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97" w:rsidRDefault="008D5097" w:rsidP="00E92E3B">
      <w:pPr>
        <w:jc w:val="center"/>
        <w:rPr>
          <w:sz w:val="24"/>
          <w:lang w:val="uk-UA"/>
        </w:rPr>
      </w:pPr>
    </w:p>
    <w:p w:rsidR="008D5097" w:rsidRPr="008D5097" w:rsidRDefault="008D5097" w:rsidP="00E92E3B">
      <w:pPr>
        <w:jc w:val="center"/>
        <w:rPr>
          <w:szCs w:val="28"/>
          <w:lang w:val="uk-UA"/>
        </w:rPr>
      </w:pPr>
      <w:r w:rsidRPr="008D5097">
        <w:rPr>
          <w:szCs w:val="28"/>
          <w:lang w:val="uk-UA"/>
        </w:rPr>
        <w:t xml:space="preserve">Державний вищий навчальний заклад </w:t>
      </w:r>
    </w:p>
    <w:p w:rsidR="008D5097" w:rsidRPr="008D5097" w:rsidRDefault="008D5097" w:rsidP="00E92E3B">
      <w:pPr>
        <w:jc w:val="center"/>
        <w:rPr>
          <w:szCs w:val="28"/>
          <w:lang w:val="uk-UA"/>
        </w:rPr>
      </w:pPr>
      <w:r w:rsidRPr="008D5097">
        <w:rPr>
          <w:szCs w:val="28"/>
          <w:lang w:val="uk-UA"/>
        </w:rPr>
        <w:t xml:space="preserve">«Національний гірничий університет» </w:t>
      </w:r>
    </w:p>
    <w:p w:rsidR="00E92E3B" w:rsidRPr="00E92E3B" w:rsidRDefault="00E92E3B" w:rsidP="00E92E3B">
      <w:pPr>
        <w:jc w:val="center"/>
        <w:rPr>
          <w:sz w:val="16"/>
          <w:lang w:val="uk-UA"/>
        </w:rPr>
      </w:pPr>
    </w:p>
    <w:p w:rsidR="008D5097" w:rsidRDefault="008D5097"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972F3B" w:rsidRDefault="00972F3B" w:rsidP="008D5097">
      <w:pPr>
        <w:jc w:val="right"/>
        <w:rPr>
          <w:szCs w:val="28"/>
          <w:lang w:val="uk-UA"/>
        </w:rPr>
      </w:pPr>
    </w:p>
    <w:p w:rsidR="00E92E3B" w:rsidRDefault="00E92E3B" w:rsidP="00E92E3B"/>
    <w:p w:rsidR="00E92E3B" w:rsidRDefault="00E92E3B" w:rsidP="00E92E3B">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E92E3B" w:rsidRDefault="00E92E3B" w:rsidP="00E92E3B">
      <w:pPr>
        <w:jc w:val="center"/>
        <w:rPr>
          <w:b/>
          <w:sz w:val="36"/>
        </w:rPr>
      </w:pPr>
    </w:p>
    <w:p w:rsidR="00E92E3B" w:rsidRPr="008D5097" w:rsidRDefault="00E92E3B" w:rsidP="00E92E3B">
      <w:pPr>
        <w:jc w:val="center"/>
        <w:rPr>
          <w:b/>
          <w:u w:val="single"/>
        </w:rPr>
      </w:pPr>
    </w:p>
    <w:p w:rsidR="00E92E3B" w:rsidRPr="008D5097" w:rsidRDefault="00E92E3B" w:rsidP="00E92E3B">
      <w:pPr>
        <w:jc w:val="center"/>
        <w:rPr>
          <w:u w:val="single"/>
          <w:lang w:val="uk-UA"/>
        </w:rPr>
      </w:pPr>
      <w:r w:rsidRPr="008D5097">
        <w:rPr>
          <w:u w:val="single"/>
        </w:rPr>
        <w:t xml:space="preserve"> </w:t>
      </w:r>
      <w:r w:rsidR="00463CC0" w:rsidRPr="007F2115">
        <w:rPr>
          <w:lang w:val="uk-UA"/>
        </w:rPr>
        <w:t>______________</w:t>
      </w:r>
      <w:r w:rsidR="008D5097" w:rsidRPr="007F2115">
        <w:rPr>
          <w:lang w:val="uk-UA"/>
        </w:rPr>
        <w:t>_____</w:t>
      </w:r>
      <w:r w:rsidR="007F2115" w:rsidRPr="007F2115">
        <w:rPr>
          <w:u w:val="single"/>
          <w:lang w:val="uk-UA"/>
        </w:rPr>
        <w:t xml:space="preserve"> Маркетинг інновацій</w:t>
      </w:r>
      <w:r w:rsidR="007F2115" w:rsidRPr="007F2115">
        <w:rPr>
          <w:sz w:val="22"/>
          <w:szCs w:val="22"/>
          <w:lang w:val="uk-UA"/>
        </w:rPr>
        <w:t>___________</w:t>
      </w:r>
      <w:r w:rsidRPr="007F2115">
        <w:rPr>
          <w:lang w:val="uk-UA"/>
        </w:rPr>
        <w:t>________</w:t>
      </w:r>
      <w:r w:rsidR="003862D7" w:rsidRPr="007F2115">
        <w:rPr>
          <w:lang w:val="uk-UA"/>
        </w:rPr>
        <w:t>________</w:t>
      </w:r>
    </w:p>
    <w:p w:rsidR="00E92E3B" w:rsidRPr="00E92E3B" w:rsidRDefault="00E92E3B" w:rsidP="00E92E3B">
      <w:pPr>
        <w:jc w:val="center"/>
        <w:rPr>
          <w:sz w:val="16"/>
          <w:lang w:val="uk-UA"/>
        </w:rPr>
      </w:pPr>
      <w:r w:rsidRPr="00E92E3B">
        <w:rPr>
          <w:sz w:val="16"/>
          <w:lang w:val="uk-UA"/>
        </w:rPr>
        <w:t>(шифр і назва навчальної дисципліни)</w:t>
      </w:r>
    </w:p>
    <w:p w:rsidR="00E92E3B" w:rsidRPr="008D5097" w:rsidRDefault="008D5097" w:rsidP="00971B46">
      <w:pPr>
        <w:ind w:firstLine="708"/>
        <w:rPr>
          <w:sz w:val="24"/>
          <w:u w:val="single"/>
          <w:lang w:val="uk-UA"/>
        </w:rPr>
      </w:pPr>
      <w:r w:rsidRPr="008D5097">
        <w:rPr>
          <w:sz w:val="24"/>
          <w:u w:val="single"/>
          <w:lang w:val="uk-UA"/>
        </w:rPr>
        <w:t>галузь знань 0305 «Економіка і підприємництво»,</w:t>
      </w:r>
      <w:r w:rsidR="003862D7">
        <w:rPr>
          <w:sz w:val="24"/>
          <w:u w:val="single"/>
          <w:lang w:val="uk-UA"/>
        </w:rPr>
        <w:t>\_____________________________</w:t>
      </w:r>
    </w:p>
    <w:p w:rsidR="00E92E3B" w:rsidRPr="00E92E3B" w:rsidRDefault="00E92E3B" w:rsidP="00E92E3B">
      <w:pPr>
        <w:jc w:val="center"/>
        <w:rPr>
          <w:sz w:val="16"/>
          <w:lang w:val="uk-UA"/>
        </w:rPr>
      </w:pPr>
      <w:r w:rsidRPr="00E92E3B">
        <w:rPr>
          <w:sz w:val="16"/>
          <w:lang w:val="uk-UA"/>
        </w:rPr>
        <w:t>(шифр і назва напряму підготовки)</w:t>
      </w:r>
    </w:p>
    <w:p w:rsidR="00E92E3B" w:rsidRPr="00E92E3B" w:rsidRDefault="00E92E3B" w:rsidP="00971B46">
      <w:pPr>
        <w:ind w:firstLine="708"/>
        <w:rPr>
          <w:sz w:val="24"/>
          <w:lang w:val="uk-UA"/>
        </w:rPr>
      </w:pPr>
    </w:p>
    <w:p w:rsidR="00E92E3B" w:rsidRPr="008D5097" w:rsidRDefault="00971B46" w:rsidP="00971B46">
      <w:pPr>
        <w:ind w:firstLine="708"/>
        <w:rPr>
          <w:sz w:val="16"/>
          <w:lang w:val="uk-UA"/>
        </w:rPr>
      </w:pPr>
      <w:r w:rsidRPr="008D5097">
        <w:rPr>
          <w:sz w:val="24"/>
          <w:u w:val="single"/>
          <w:lang w:val="uk-UA"/>
        </w:rPr>
        <w:t>інститут, факультет</w:t>
      </w:r>
      <w:r w:rsidR="00E92E3B" w:rsidRPr="008D5097">
        <w:rPr>
          <w:sz w:val="24"/>
          <w:u w:val="single"/>
          <w:lang w:val="uk-UA"/>
        </w:rPr>
        <w:t>, відділення</w:t>
      </w:r>
      <w:r w:rsidR="008D5097" w:rsidRPr="008D5097">
        <w:rPr>
          <w:sz w:val="24"/>
          <w:u w:val="single"/>
          <w:lang w:val="uk-UA"/>
        </w:rPr>
        <w:t xml:space="preserve"> Інститут економіки</w:t>
      </w:r>
      <w:r w:rsidR="008D5097">
        <w:rPr>
          <w:sz w:val="16"/>
          <w:lang w:val="uk-UA"/>
        </w:rPr>
        <w:t>________________________________________________</w:t>
      </w:r>
      <w:r w:rsidR="008D5097" w:rsidRPr="008D5097">
        <w:rPr>
          <w:sz w:val="16"/>
          <w:lang w:val="uk-UA"/>
        </w:rPr>
        <w:t xml:space="preserve"> </w:t>
      </w:r>
    </w:p>
    <w:p w:rsidR="00E92E3B" w:rsidRPr="00E92E3B" w:rsidRDefault="008D5097" w:rsidP="00E92E3B">
      <w:pPr>
        <w:jc w:val="center"/>
        <w:rPr>
          <w:sz w:val="16"/>
          <w:lang w:val="uk-UA"/>
        </w:rPr>
      </w:pPr>
      <w:r>
        <w:rPr>
          <w:sz w:val="16"/>
          <w:lang w:val="uk-UA"/>
        </w:rPr>
        <w:t xml:space="preserve">                 </w:t>
      </w:r>
      <w:r w:rsidR="00E92E3B" w:rsidRPr="00E92E3B">
        <w:rPr>
          <w:sz w:val="16"/>
          <w:lang w:val="uk-UA"/>
        </w:rPr>
        <w:t xml:space="preserve">      (назва інституту, факультету, відділення)</w:t>
      </w: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Default="0064649F"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BF0B99" w:rsidRDefault="00BF0B99" w:rsidP="0064649F">
      <w:pPr>
        <w:jc w:val="both"/>
        <w:rPr>
          <w:lang w:val="uk-UA"/>
        </w:rPr>
      </w:pPr>
    </w:p>
    <w:p w:rsidR="0064649F" w:rsidRDefault="0064649F"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Default="008D5097" w:rsidP="0064649F">
      <w:pPr>
        <w:jc w:val="both"/>
        <w:rPr>
          <w:lang w:val="uk-UA"/>
        </w:rPr>
      </w:pPr>
    </w:p>
    <w:p w:rsidR="008D5097" w:rsidRPr="004E4051" w:rsidRDefault="008D5097" w:rsidP="0064649F">
      <w:pPr>
        <w:jc w:val="both"/>
        <w:rPr>
          <w:lang w:val="uk-UA"/>
        </w:rPr>
      </w:pPr>
    </w:p>
    <w:p w:rsidR="0064649F" w:rsidRPr="004E4051" w:rsidRDefault="0064649F" w:rsidP="0064649F">
      <w:pPr>
        <w:jc w:val="both"/>
        <w:rPr>
          <w:lang w:val="uk-UA"/>
        </w:rPr>
      </w:pPr>
    </w:p>
    <w:p w:rsidR="0064649F" w:rsidRPr="004E4051" w:rsidRDefault="008D5097" w:rsidP="0064649F">
      <w:pPr>
        <w:jc w:val="center"/>
        <w:rPr>
          <w:lang w:val="uk-UA"/>
        </w:rPr>
      </w:pPr>
      <w:r>
        <w:rPr>
          <w:lang w:val="uk-UA"/>
        </w:rPr>
        <w:t>Дніпропетровськ</w:t>
      </w:r>
      <w:r w:rsidR="00B5471C">
        <w:rPr>
          <w:lang w:val="uk-UA"/>
        </w:rPr>
        <w:t xml:space="preserve"> – 20</w:t>
      </w:r>
      <w:r>
        <w:rPr>
          <w:lang w:val="uk-UA"/>
        </w:rPr>
        <w:t>1</w:t>
      </w:r>
      <w:r w:rsidR="00356D78">
        <w:rPr>
          <w:lang w:val="uk-UA"/>
        </w:rPr>
        <w:t>6</w:t>
      </w:r>
      <w:r w:rsidR="00B5471C">
        <w:rPr>
          <w:lang w:val="uk-UA"/>
        </w:rPr>
        <w:t xml:space="preserve"> рік</w:t>
      </w:r>
    </w:p>
    <w:p w:rsidR="0064649F" w:rsidRPr="00691FE8" w:rsidRDefault="0064649F" w:rsidP="008D5097">
      <w:pPr>
        <w:jc w:val="center"/>
        <w:rPr>
          <w:lang w:val="uk-UA"/>
        </w:rPr>
      </w:pPr>
      <w:r w:rsidRPr="004E4051">
        <w:rPr>
          <w:lang w:val="uk-UA"/>
        </w:rPr>
        <w:br w:type="page"/>
      </w:r>
    </w:p>
    <w:p w:rsidR="008D5097" w:rsidRDefault="0064649F" w:rsidP="008D5097">
      <w:pPr>
        <w:jc w:val="both"/>
        <w:rPr>
          <w:b/>
          <w:i/>
          <w:szCs w:val="28"/>
          <w:lang w:val="uk-UA"/>
        </w:rPr>
      </w:pPr>
      <w:r w:rsidRPr="004E4051">
        <w:rPr>
          <w:lang w:val="uk-UA"/>
        </w:rPr>
        <w:lastRenderedPageBreak/>
        <w:t xml:space="preserve">Робоча програма </w:t>
      </w:r>
      <w:r w:rsidR="003862D7">
        <w:rPr>
          <w:lang w:val="uk-UA"/>
        </w:rPr>
        <w:t xml:space="preserve">нормативної дисципліни </w:t>
      </w:r>
      <w:r w:rsidR="008D5097" w:rsidRPr="00041554">
        <w:rPr>
          <w:szCs w:val="28"/>
          <w:lang w:val="uk-UA"/>
        </w:rPr>
        <w:t>«</w:t>
      </w:r>
      <w:r w:rsidR="007F2115" w:rsidRPr="007F2115">
        <w:rPr>
          <w:szCs w:val="28"/>
          <w:lang w:val="uk-UA"/>
        </w:rPr>
        <w:t>Маркетинг інновацій</w:t>
      </w:r>
      <w:r w:rsidR="008D5097" w:rsidRPr="00041554">
        <w:rPr>
          <w:szCs w:val="28"/>
          <w:lang w:val="uk-UA"/>
        </w:rPr>
        <w:t>»</w:t>
      </w:r>
      <w:r w:rsidR="008D5097">
        <w:rPr>
          <w:szCs w:val="28"/>
          <w:lang w:val="uk-UA"/>
        </w:rPr>
        <w:t xml:space="preserve"> </w:t>
      </w:r>
      <w:r w:rsidRPr="004E4051">
        <w:rPr>
          <w:lang w:val="uk-UA"/>
        </w:rPr>
        <w:t>для студентів</w:t>
      </w:r>
      <w:r w:rsidR="008D5097">
        <w:rPr>
          <w:lang w:val="uk-UA"/>
        </w:rPr>
        <w:t xml:space="preserve"> </w:t>
      </w:r>
      <w:r w:rsidR="00463CC0">
        <w:rPr>
          <w:szCs w:val="28"/>
          <w:lang w:val="uk-UA"/>
        </w:rPr>
        <w:t xml:space="preserve">напряму підготовки </w:t>
      </w:r>
      <w:r w:rsidR="00356D78">
        <w:rPr>
          <w:szCs w:val="28"/>
          <w:lang w:val="uk-UA"/>
        </w:rPr>
        <w:t>075</w:t>
      </w:r>
      <w:r w:rsidR="003862D7">
        <w:rPr>
          <w:szCs w:val="28"/>
          <w:lang w:val="uk-UA"/>
        </w:rPr>
        <w:t xml:space="preserve"> «</w:t>
      </w:r>
      <w:r w:rsidR="00463CC0">
        <w:rPr>
          <w:szCs w:val="28"/>
          <w:lang w:val="uk-UA"/>
        </w:rPr>
        <w:t>Маркетинг</w:t>
      </w:r>
      <w:r w:rsidR="003862D7">
        <w:rPr>
          <w:szCs w:val="28"/>
          <w:lang w:val="uk-UA"/>
        </w:rPr>
        <w:t>»</w:t>
      </w:r>
      <w:r w:rsidR="008D5097">
        <w:rPr>
          <w:b/>
          <w:i/>
          <w:szCs w:val="28"/>
          <w:lang w:val="uk-UA"/>
        </w:rPr>
        <w:t xml:space="preserve"> </w:t>
      </w:r>
    </w:p>
    <w:p w:rsidR="0064649F" w:rsidRDefault="00D44DA6" w:rsidP="008D5097">
      <w:pPr>
        <w:jc w:val="right"/>
        <w:rPr>
          <w:lang w:val="uk-UA"/>
        </w:rPr>
      </w:pPr>
      <w:r>
        <w:rPr>
          <w:lang w:val="uk-UA"/>
        </w:rPr>
        <w:t>„</w:t>
      </w:r>
      <w:r w:rsidR="00E92E3B">
        <w:rPr>
          <w:lang w:val="uk-UA"/>
        </w:rPr>
        <w:t>___</w:t>
      </w:r>
      <w:r>
        <w:rPr>
          <w:lang w:val="uk-UA"/>
        </w:rPr>
        <w:t>”</w:t>
      </w:r>
      <w:r w:rsidR="0064649F" w:rsidRPr="004E4051">
        <w:rPr>
          <w:lang w:val="uk-UA"/>
        </w:rPr>
        <w:t xml:space="preserve"> </w:t>
      </w:r>
      <w:r w:rsidR="00E92E3B">
        <w:rPr>
          <w:lang w:val="uk-UA"/>
        </w:rPr>
        <w:t>________</w:t>
      </w:r>
      <w:r w:rsidR="00B5471C">
        <w:rPr>
          <w:lang w:val="uk-UA"/>
        </w:rPr>
        <w:t xml:space="preserve"> 20</w:t>
      </w:r>
      <w:r w:rsidR="008D5097">
        <w:rPr>
          <w:lang w:val="uk-UA"/>
        </w:rPr>
        <w:t>1</w:t>
      </w:r>
      <w:r w:rsidR="00356D78">
        <w:rPr>
          <w:lang w:val="uk-UA"/>
        </w:rPr>
        <w:t>6</w:t>
      </w:r>
      <w:r w:rsidR="00B5471C">
        <w:rPr>
          <w:lang w:val="uk-UA"/>
        </w:rPr>
        <w:t xml:space="preserve"> року</w:t>
      </w:r>
      <w:r w:rsidR="00CA6840">
        <w:rPr>
          <w:lang w:val="uk-UA"/>
        </w:rPr>
        <w:t xml:space="preserve"> </w:t>
      </w:r>
      <w:r w:rsidR="00CA6840">
        <w:rPr>
          <w:lang w:val="uk-UA"/>
        </w:rPr>
        <w:noBreakHyphen/>
        <w:t xml:space="preserve"> </w:t>
      </w:r>
      <w:r w:rsidR="0064649F" w:rsidRPr="004E4051">
        <w:rPr>
          <w:lang w:val="uk-UA"/>
        </w:rPr>
        <w:t xml:space="preserve"> </w:t>
      </w:r>
      <w:r w:rsidR="007F2115">
        <w:t>14</w:t>
      </w:r>
      <w:r w:rsidR="0064649F" w:rsidRPr="004E4051">
        <w:rPr>
          <w:lang w:val="uk-UA"/>
        </w:rPr>
        <w:t xml:space="preserve"> с.</w:t>
      </w:r>
    </w:p>
    <w:p w:rsidR="007F2115" w:rsidRDefault="007F2115" w:rsidP="008D5097">
      <w:pPr>
        <w:jc w:val="right"/>
        <w:rPr>
          <w:lang w:val="uk-UA"/>
        </w:rPr>
      </w:pPr>
    </w:p>
    <w:p w:rsidR="007F2115" w:rsidRPr="004E4051" w:rsidRDefault="007F2115" w:rsidP="008D5097">
      <w:pPr>
        <w:jc w:val="right"/>
        <w:rPr>
          <w:lang w:val="uk-UA"/>
        </w:rPr>
      </w:pPr>
    </w:p>
    <w:p w:rsidR="007F2115" w:rsidRPr="007F2115" w:rsidRDefault="007F2115" w:rsidP="007F2115">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8D5097" w:rsidRDefault="008D5097" w:rsidP="008D5097">
      <w:pPr>
        <w:jc w:val="both"/>
        <w:rPr>
          <w:b/>
          <w:bCs/>
          <w:szCs w:val="28"/>
          <w:lang w:val="uk-UA"/>
        </w:rPr>
      </w:pPr>
      <w:r w:rsidRPr="00D60EDA">
        <w:rPr>
          <w:bCs/>
          <w:szCs w:val="28"/>
          <w:lang w:val="uk-UA"/>
        </w:rPr>
        <w:t>Розробники:</w:t>
      </w:r>
      <w:r w:rsidRPr="00D60EDA">
        <w:rPr>
          <w:b/>
          <w:bCs/>
          <w:szCs w:val="28"/>
          <w:lang w:val="uk-UA"/>
        </w:rPr>
        <w:t xml:space="preserve"> </w:t>
      </w:r>
    </w:p>
    <w:p w:rsidR="007F2115" w:rsidRPr="00D60EDA" w:rsidRDefault="007F2115" w:rsidP="008D5097">
      <w:pPr>
        <w:jc w:val="both"/>
        <w:rPr>
          <w:szCs w:val="28"/>
          <w:lang w:val="uk-UA"/>
        </w:rPr>
      </w:pPr>
    </w:p>
    <w:p w:rsidR="007F2115" w:rsidRPr="007F2115" w:rsidRDefault="007F2115" w:rsidP="007F2115">
      <w:pPr>
        <w:jc w:val="both"/>
      </w:pPr>
      <w:r w:rsidRPr="007F2115">
        <w:rPr>
          <w:szCs w:val="28"/>
          <w:lang w:val="uk-UA"/>
        </w:rPr>
        <w:t>Палєхова Людмила Львівна, доцент кафедри маркетингу, к.е.н., доцент</w:t>
      </w:r>
    </w:p>
    <w:p w:rsidR="0064649F" w:rsidRDefault="0064649F" w:rsidP="0064649F">
      <w:pPr>
        <w:jc w:val="both"/>
        <w:rPr>
          <w:szCs w:val="28"/>
          <w:lang w:val="uk-UA"/>
        </w:rPr>
      </w:pPr>
    </w:p>
    <w:p w:rsidR="007F2115" w:rsidRPr="004E4051" w:rsidRDefault="007F2115"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E92E3B" w:rsidRPr="008D5097" w:rsidRDefault="00E92E3B" w:rsidP="00E92E3B">
      <w:pPr>
        <w:rPr>
          <w:bCs/>
          <w:iCs/>
          <w:szCs w:val="28"/>
          <w:lang w:val="uk-UA"/>
        </w:rPr>
      </w:pPr>
      <w:r w:rsidRPr="008D5097">
        <w:rPr>
          <w:szCs w:val="28"/>
          <w:lang w:val="uk-UA"/>
        </w:rPr>
        <w:t xml:space="preserve">Робоча програма затверджена на засіданні </w:t>
      </w:r>
      <w:r w:rsidR="008D5097">
        <w:rPr>
          <w:bCs/>
          <w:iCs/>
          <w:szCs w:val="28"/>
          <w:lang w:val="uk-UA"/>
        </w:rPr>
        <w:t xml:space="preserve">кафедри </w:t>
      </w:r>
      <w:r w:rsidR="008D5097" w:rsidRPr="008D5097">
        <w:rPr>
          <w:bCs/>
          <w:iCs/>
          <w:szCs w:val="28"/>
          <w:lang w:val="uk-UA"/>
        </w:rPr>
        <w:t xml:space="preserve"> </w:t>
      </w:r>
      <w:r w:rsidR="008D5097" w:rsidRPr="008D5097">
        <w:rPr>
          <w:bCs/>
          <w:iCs/>
          <w:szCs w:val="28"/>
          <w:u w:val="single"/>
          <w:lang w:val="uk-UA"/>
        </w:rPr>
        <w:t>маркетингу</w:t>
      </w:r>
    </w:p>
    <w:p w:rsidR="008D5097" w:rsidRDefault="008D5097" w:rsidP="00E92E3B">
      <w:pPr>
        <w:rPr>
          <w:sz w:val="24"/>
          <w:lang w:val="uk-UA"/>
        </w:rPr>
      </w:pPr>
    </w:p>
    <w:p w:rsidR="00E92E3B" w:rsidRPr="008D5097" w:rsidRDefault="00E92E3B" w:rsidP="00E92E3B">
      <w:pPr>
        <w:rPr>
          <w:szCs w:val="28"/>
          <w:lang w:val="uk-UA"/>
        </w:rPr>
      </w:pPr>
      <w:r w:rsidRPr="008D5097">
        <w:rPr>
          <w:szCs w:val="28"/>
          <w:lang w:val="uk-UA"/>
        </w:rPr>
        <w:t>Протокол від</w:t>
      </w:r>
      <w:r w:rsidR="00B5471C" w:rsidRPr="008D5097">
        <w:rPr>
          <w:szCs w:val="28"/>
          <w:lang w:val="uk-UA"/>
        </w:rPr>
        <w:t xml:space="preserve">  “____”</w:t>
      </w:r>
      <w:r w:rsidR="008D5097">
        <w:rPr>
          <w:szCs w:val="28"/>
          <w:lang w:val="uk-UA"/>
        </w:rPr>
        <w:t xml:space="preserve"> </w:t>
      </w:r>
      <w:r w:rsidR="003862D7">
        <w:rPr>
          <w:szCs w:val="28"/>
          <w:u w:val="single"/>
          <w:lang w:val="uk-UA"/>
        </w:rPr>
        <w:t>трав</w:t>
      </w:r>
      <w:r w:rsidR="008D5097" w:rsidRPr="008D5097">
        <w:rPr>
          <w:szCs w:val="28"/>
          <w:u w:val="single"/>
          <w:lang w:val="uk-UA"/>
        </w:rPr>
        <w:t>ня</w:t>
      </w:r>
      <w:r w:rsidR="008D5097">
        <w:rPr>
          <w:szCs w:val="28"/>
          <w:lang w:val="uk-UA"/>
        </w:rPr>
        <w:t xml:space="preserve"> </w:t>
      </w:r>
      <w:r w:rsidR="00B5471C" w:rsidRPr="008D5097">
        <w:rPr>
          <w:szCs w:val="28"/>
          <w:lang w:val="uk-UA"/>
        </w:rPr>
        <w:t>20</w:t>
      </w:r>
      <w:r w:rsidR="008D5097">
        <w:rPr>
          <w:szCs w:val="28"/>
          <w:lang w:val="uk-UA"/>
        </w:rPr>
        <w:t>1</w:t>
      </w:r>
      <w:r w:rsidR="00356D78">
        <w:rPr>
          <w:szCs w:val="28"/>
          <w:lang w:val="uk-UA"/>
        </w:rPr>
        <w:t>6</w:t>
      </w:r>
      <w:r w:rsidR="00B5471C" w:rsidRPr="008D5097">
        <w:rPr>
          <w:szCs w:val="28"/>
          <w:lang w:val="uk-UA"/>
        </w:rPr>
        <w:t xml:space="preserve"> року № ___</w:t>
      </w:r>
    </w:p>
    <w:p w:rsidR="00E92E3B" w:rsidRPr="00E92E3B" w:rsidRDefault="00E92E3B" w:rsidP="00E92E3B">
      <w:pPr>
        <w:rPr>
          <w:sz w:val="24"/>
          <w:lang w:val="uk-UA"/>
        </w:rPr>
      </w:pPr>
    </w:p>
    <w:p w:rsidR="00E92E3B" w:rsidRPr="00E92E3B" w:rsidRDefault="00971B46" w:rsidP="00E92E3B">
      <w:pPr>
        <w:rPr>
          <w:sz w:val="24"/>
          <w:lang w:val="uk-UA"/>
        </w:rPr>
      </w:pPr>
      <w:r w:rsidRPr="008D5097">
        <w:rPr>
          <w:szCs w:val="28"/>
          <w:lang w:val="uk-UA"/>
        </w:rPr>
        <w:t>Завідувач кафедри</w:t>
      </w:r>
      <w:r w:rsidR="00E92E3B" w:rsidRPr="008D5097">
        <w:rPr>
          <w:szCs w:val="28"/>
          <w:u w:val="single"/>
          <w:lang w:val="uk-UA"/>
        </w:rPr>
        <w:t xml:space="preserve"> </w:t>
      </w:r>
      <w:r w:rsidR="008D5097" w:rsidRPr="008D5097">
        <w:rPr>
          <w:szCs w:val="28"/>
          <w:u w:val="single"/>
          <w:lang w:val="uk-UA"/>
        </w:rPr>
        <w:t xml:space="preserve">маркетингу </w:t>
      </w:r>
      <w:r w:rsidR="00E92E3B" w:rsidRPr="00E92E3B">
        <w:rPr>
          <w:sz w:val="24"/>
          <w:lang w:val="uk-UA"/>
        </w:rPr>
        <w:t xml:space="preserve">  _______________________ </w:t>
      </w:r>
      <w:r w:rsidR="008D5097">
        <w:rPr>
          <w:sz w:val="24"/>
          <w:lang w:val="uk-UA"/>
        </w:rPr>
        <w:t xml:space="preserve">    </w:t>
      </w:r>
      <w:r w:rsidR="00E92E3B" w:rsidRPr="008D5097">
        <w:rPr>
          <w:szCs w:val="28"/>
          <w:u w:val="single"/>
          <w:lang w:val="uk-UA"/>
        </w:rPr>
        <w:t>(</w:t>
      </w:r>
      <w:proofErr w:type="spellStart"/>
      <w:r w:rsidR="008D5097" w:rsidRPr="008D5097">
        <w:rPr>
          <w:szCs w:val="28"/>
          <w:u w:val="single"/>
          <w:lang w:val="uk-UA"/>
        </w:rPr>
        <w:t>Решетілова</w:t>
      </w:r>
      <w:proofErr w:type="spellEnd"/>
      <w:r w:rsidR="008D5097" w:rsidRPr="008D5097">
        <w:rPr>
          <w:szCs w:val="28"/>
          <w:u w:val="single"/>
          <w:lang w:val="uk-UA"/>
        </w:rPr>
        <w:t xml:space="preserve"> Т.Б.</w:t>
      </w:r>
      <w:r w:rsidR="00E92E3B" w:rsidRPr="008D5097">
        <w:rPr>
          <w:szCs w:val="28"/>
          <w:u w:val="single"/>
          <w:lang w:val="uk-UA"/>
        </w:rPr>
        <w:t>)</w:t>
      </w:r>
    </w:p>
    <w:p w:rsidR="00E92E3B" w:rsidRPr="00E92E3B" w:rsidRDefault="00E92E3B" w:rsidP="00E92E3B">
      <w:pPr>
        <w:rPr>
          <w:sz w:val="16"/>
          <w:lang w:val="uk-UA"/>
        </w:rPr>
      </w:pPr>
      <w:r w:rsidRPr="00E92E3B">
        <w:rPr>
          <w:sz w:val="16"/>
          <w:lang w:val="uk-UA"/>
        </w:rPr>
        <w:t xml:space="preserve">                                                                                                                 (підпис)                                                   (прізвище та ініціали)         </w:t>
      </w:r>
    </w:p>
    <w:p w:rsidR="00E92E3B" w:rsidRPr="008D5097" w:rsidRDefault="00E92E3B" w:rsidP="008D5097">
      <w:pPr>
        <w:jc w:val="right"/>
        <w:rPr>
          <w:szCs w:val="28"/>
          <w:lang w:val="uk-UA"/>
        </w:rPr>
      </w:pPr>
      <w:r w:rsidRPr="008D5097">
        <w:rPr>
          <w:szCs w:val="28"/>
          <w:lang w:val="uk-UA"/>
        </w:rPr>
        <w:t>“_____”___________________ 20</w:t>
      </w:r>
      <w:r w:rsidR="008D5097">
        <w:rPr>
          <w:szCs w:val="28"/>
          <w:lang w:val="uk-UA"/>
        </w:rPr>
        <w:t>1</w:t>
      </w:r>
      <w:r w:rsidR="00356D78">
        <w:rPr>
          <w:szCs w:val="28"/>
          <w:lang w:val="uk-UA"/>
        </w:rPr>
        <w:t>6</w:t>
      </w:r>
      <w:r w:rsidRPr="008D5097">
        <w:rPr>
          <w:szCs w:val="28"/>
          <w:lang w:val="uk-UA"/>
        </w:rPr>
        <w:t xml:space="preserve"> р</w:t>
      </w:r>
      <w:r w:rsidR="00B5471C" w:rsidRPr="008D5097">
        <w:rPr>
          <w:szCs w:val="28"/>
          <w:lang w:val="uk-UA"/>
        </w:rPr>
        <w:t>оку</w:t>
      </w:r>
      <w:r w:rsidRPr="008D5097">
        <w:rPr>
          <w:szCs w:val="28"/>
          <w:lang w:val="uk-UA"/>
        </w:rPr>
        <w:t xml:space="preserve"> </w:t>
      </w:r>
    </w:p>
    <w:p w:rsidR="00E92E3B" w:rsidRPr="00E92E3B" w:rsidRDefault="00E92E3B" w:rsidP="00E92E3B">
      <w:pPr>
        <w:rPr>
          <w:sz w:val="24"/>
          <w:lang w:val="uk-UA"/>
        </w:rPr>
      </w:pPr>
    </w:p>
    <w:p w:rsidR="008D5097" w:rsidRDefault="00E92E3B" w:rsidP="00E92E3B">
      <w:pPr>
        <w:rPr>
          <w:szCs w:val="28"/>
          <w:lang w:val="uk-UA"/>
        </w:rPr>
      </w:pPr>
      <w:r w:rsidRPr="008D5097">
        <w:rPr>
          <w:szCs w:val="28"/>
          <w:lang w:val="uk-UA"/>
        </w:rPr>
        <w:t xml:space="preserve">Схвалено методичною комісією </w:t>
      </w:r>
      <w:r w:rsidR="008D5097" w:rsidRPr="008D5097">
        <w:rPr>
          <w:szCs w:val="28"/>
          <w:lang w:val="uk-UA"/>
        </w:rPr>
        <w:t xml:space="preserve">Державного ВНЗ «НГУ» </w:t>
      </w:r>
      <w:r w:rsidRPr="008D5097">
        <w:rPr>
          <w:szCs w:val="28"/>
          <w:lang w:val="uk-UA"/>
        </w:rPr>
        <w:t xml:space="preserve">за </w:t>
      </w:r>
      <w:r w:rsidR="005C5806">
        <w:rPr>
          <w:szCs w:val="28"/>
          <w:lang w:val="uk-UA"/>
        </w:rPr>
        <w:t>спеціальністю</w:t>
      </w:r>
    </w:p>
    <w:p w:rsidR="00E92E3B" w:rsidRPr="00E92E3B" w:rsidRDefault="008D5097" w:rsidP="008D5097">
      <w:pPr>
        <w:rPr>
          <w:sz w:val="24"/>
          <w:lang w:val="uk-UA"/>
        </w:rPr>
      </w:pPr>
      <w:r>
        <w:rPr>
          <w:szCs w:val="28"/>
          <w:lang w:val="uk-UA"/>
        </w:rPr>
        <w:t xml:space="preserve">  </w:t>
      </w:r>
      <w:r w:rsidR="00356D78">
        <w:rPr>
          <w:szCs w:val="28"/>
          <w:lang w:val="uk-UA"/>
        </w:rPr>
        <w:t>075</w:t>
      </w:r>
      <w:r>
        <w:rPr>
          <w:szCs w:val="28"/>
          <w:lang w:val="uk-UA"/>
        </w:rPr>
        <w:t xml:space="preserve"> «Маркетинг»</w:t>
      </w:r>
    </w:p>
    <w:p w:rsidR="008D5097" w:rsidRDefault="008D5097" w:rsidP="00E92E3B">
      <w:pPr>
        <w:rPr>
          <w:sz w:val="24"/>
          <w:lang w:val="uk-UA"/>
        </w:rPr>
      </w:pPr>
    </w:p>
    <w:p w:rsidR="00E92E3B" w:rsidRPr="008D5097" w:rsidRDefault="008D5097" w:rsidP="00E92E3B">
      <w:pPr>
        <w:rPr>
          <w:szCs w:val="28"/>
          <w:lang w:val="uk-UA"/>
        </w:rPr>
      </w:pPr>
      <w:r>
        <w:rPr>
          <w:szCs w:val="28"/>
          <w:lang w:val="uk-UA"/>
        </w:rPr>
        <w:t>Протокол від</w:t>
      </w:r>
      <w:r w:rsidR="00B5471C" w:rsidRPr="008D5097">
        <w:rPr>
          <w:szCs w:val="28"/>
          <w:lang w:val="uk-UA"/>
        </w:rPr>
        <w:t xml:space="preserve">  “____”_</w:t>
      </w:r>
      <w:r w:rsidR="003862D7">
        <w:rPr>
          <w:szCs w:val="28"/>
          <w:u w:val="single"/>
          <w:lang w:val="uk-UA"/>
        </w:rPr>
        <w:t>трав</w:t>
      </w:r>
      <w:r w:rsidR="0015075F" w:rsidRPr="0015075F">
        <w:rPr>
          <w:szCs w:val="28"/>
          <w:u w:val="single"/>
          <w:lang w:val="uk-UA"/>
        </w:rPr>
        <w:t>ня</w:t>
      </w:r>
      <w:r w:rsidR="00B5471C" w:rsidRPr="008D5097">
        <w:rPr>
          <w:szCs w:val="28"/>
          <w:lang w:val="uk-UA"/>
        </w:rPr>
        <w:t>___20</w:t>
      </w:r>
      <w:r>
        <w:rPr>
          <w:szCs w:val="28"/>
          <w:lang w:val="uk-UA"/>
        </w:rPr>
        <w:t>1</w:t>
      </w:r>
      <w:r w:rsidR="00356D78">
        <w:rPr>
          <w:szCs w:val="28"/>
          <w:lang w:val="uk-UA"/>
        </w:rPr>
        <w:t>6</w:t>
      </w:r>
      <w:r>
        <w:rPr>
          <w:szCs w:val="28"/>
          <w:lang w:val="uk-UA"/>
        </w:rPr>
        <w:t xml:space="preserve"> р.</w:t>
      </w:r>
      <w:r w:rsidR="00B5471C" w:rsidRPr="008D5097">
        <w:rPr>
          <w:szCs w:val="28"/>
          <w:lang w:val="uk-UA"/>
        </w:rPr>
        <w:t xml:space="preserve"> року № ___</w:t>
      </w:r>
    </w:p>
    <w:p w:rsidR="00E92E3B" w:rsidRPr="008D5097" w:rsidRDefault="00E92E3B" w:rsidP="00E92E3B">
      <w:pPr>
        <w:rPr>
          <w:szCs w:val="28"/>
          <w:lang w:val="uk-UA"/>
        </w:rPr>
      </w:pPr>
    </w:p>
    <w:p w:rsidR="00E92E3B" w:rsidRPr="008D5097" w:rsidRDefault="00E92E3B" w:rsidP="00E92E3B">
      <w:pPr>
        <w:rPr>
          <w:szCs w:val="28"/>
          <w:lang w:val="uk-UA"/>
        </w:rPr>
      </w:pPr>
      <w:r w:rsidRPr="008D5097">
        <w:rPr>
          <w:szCs w:val="28"/>
          <w:lang w:val="uk-UA"/>
        </w:rPr>
        <w:t>“_____”</w:t>
      </w:r>
      <w:r w:rsidR="008D5097">
        <w:rPr>
          <w:szCs w:val="28"/>
          <w:lang w:val="uk-UA"/>
        </w:rPr>
        <w:t>___________</w:t>
      </w:r>
      <w:r w:rsidR="00B5471C" w:rsidRPr="008D5097">
        <w:rPr>
          <w:szCs w:val="28"/>
          <w:lang w:val="uk-UA"/>
        </w:rPr>
        <w:t>___20</w:t>
      </w:r>
      <w:r w:rsidR="005C5806">
        <w:rPr>
          <w:szCs w:val="28"/>
          <w:lang w:val="uk-UA"/>
        </w:rPr>
        <w:t>1</w:t>
      </w:r>
      <w:r w:rsidR="00356D78">
        <w:rPr>
          <w:szCs w:val="28"/>
          <w:lang w:val="uk-UA"/>
        </w:rPr>
        <w:t>6</w:t>
      </w:r>
      <w:r w:rsidR="00B5471C" w:rsidRPr="008D5097">
        <w:rPr>
          <w:szCs w:val="28"/>
          <w:lang w:val="uk-UA"/>
        </w:rPr>
        <w:t xml:space="preserve"> року</w:t>
      </w:r>
      <w:r w:rsidRPr="008D5097">
        <w:rPr>
          <w:szCs w:val="28"/>
          <w:lang w:val="uk-UA"/>
        </w:rPr>
        <w:t xml:space="preserve"> </w:t>
      </w:r>
      <w:r w:rsidR="00DF4E54" w:rsidRPr="008D5097">
        <w:rPr>
          <w:szCs w:val="28"/>
          <w:lang w:val="uk-UA"/>
        </w:rPr>
        <w:t xml:space="preserve">        </w:t>
      </w:r>
      <w:r w:rsidR="0015075F">
        <w:rPr>
          <w:szCs w:val="28"/>
          <w:lang w:val="uk-UA"/>
        </w:rPr>
        <w:t xml:space="preserve">Голова </w:t>
      </w:r>
      <w:r w:rsidRPr="008D5097">
        <w:rPr>
          <w:szCs w:val="28"/>
          <w:lang w:val="uk-UA"/>
        </w:rPr>
        <w:t xml:space="preserve"> ________</w:t>
      </w:r>
      <w:r w:rsidR="0015075F">
        <w:rPr>
          <w:szCs w:val="28"/>
          <w:lang w:val="uk-UA"/>
        </w:rPr>
        <w:t>_____</w:t>
      </w:r>
      <w:r w:rsidR="00DF4E54" w:rsidRPr="008D5097">
        <w:rPr>
          <w:szCs w:val="28"/>
          <w:lang w:val="uk-UA"/>
        </w:rPr>
        <w:t xml:space="preserve"> </w:t>
      </w:r>
      <w:r w:rsidRPr="008D5097">
        <w:rPr>
          <w:szCs w:val="28"/>
          <w:lang w:val="uk-UA"/>
        </w:rPr>
        <w:t>(</w:t>
      </w:r>
      <w:proofErr w:type="spellStart"/>
      <w:r w:rsidR="0015075F" w:rsidRPr="008D5097">
        <w:rPr>
          <w:szCs w:val="28"/>
          <w:u w:val="single"/>
          <w:lang w:val="uk-UA"/>
        </w:rPr>
        <w:t>Решетілова</w:t>
      </w:r>
      <w:proofErr w:type="spellEnd"/>
      <w:r w:rsidR="0015075F" w:rsidRPr="008D5097">
        <w:rPr>
          <w:szCs w:val="28"/>
          <w:u w:val="single"/>
          <w:lang w:val="uk-UA"/>
        </w:rPr>
        <w:t xml:space="preserve"> Т.Б.)</w:t>
      </w:r>
    </w:p>
    <w:p w:rsidR="00E92E3B" w:rsidRPr="008D5097" w:rsidRDefault="008D5097" w:rsidP="00E92E3B">
      <w:pPr>
        <w:rPr>
          <w:sz w:val="24"/>
          <w:lang w:val="uk-UA"/>
        </w:rPr>
      </w:pPr>
      <w:r>
        <w:rPr>
          <w:sz w:val="24"/>
          <w:lang w:val="uk-UA"/>
        </w:rPr>
        <w:t xml:space="preserve">                              </w:t>
      </w:r>
      <w:r w:rsidR="00E92E3B" w:rsidRPr="008D5097">
        <w:rPr>
          <w:sz w:val="24"/>
          <w:lang w:val="uk-UA"/>
        </w:rPr>
        <w:t xml:space="preserve">                                 </w:t>
      </w:r>
      <w:r>
        <w:rPr>
          <w:sz w:val="24"/>
          <w:lang w:val="uk-UA"/>
        </w:rPr>
        <w:t xml:space="preserve">                       </w:t>
      </w:r>
      <w:r w:rsidR="00DF4E54" w:rsidRPr="008D5097">
        <w:rPr>
          <w:sz w:val="24"/>
          <w:lang w:val="uk-UA"/>
        </w:rPr>
        <w:t xml:space="preserve">             </w:t>
      </w:r>
      <w:r w:rsidR="00E92E3B" w:rsidRPr="008D5097">
        <w:rPr>
          <w:sz w:val="24"/>
          <w:lang w:val="uk-UA"/>
        </w:rPr>
        <w:t xml:space="preserve">   (підпис)         </w:t>
      </w:r>
      <w:r>
        <w:rPr>
          <w:sz w:val="24"/>
          <w:lang w:val="uk-UA"/>
        </w:rPr>
        <w:t xml:space="preserve"> (прізвище та ініціали)</w:t>
      </w:r>
    </w:p>
    <w:p w:rsidR="0064649F" w:rsidRPr="00D3260A"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6720"/>
        <w:rPr>
          <w:lang w:val="uk-UA"/>
        </w:rPr>
      </w:pPr>
    </w:p>
    <w:p w:rsidR="0064649F" w:rsidRDefault="0064649F" w:rsidP="0064649F">
      <w:pPr>
        <w:ind w:left="6720"/>
        <w:rPr>
          <w:lang w:val="uk-UA"/>
        </w:rPr>
      </w:pPr>
    </w:p>
    <w:p w:rsidR="00E92E3B" w:rsidRDefault="00E92E3B" w:rsidP="007F2115">
      <w:pPr>
        <w:rPr>
          <w:lang w:val="uk-UA"/>
        </w:rPr>
      </w:pPr>
    </w:p>
    <w:p w:rsidR="00E92E3B" w:rsidRDefault="00E92E3B" w:rsidP="0064649F">
      <w:pPr>
        <w:ind w:left="6720"/>
        <w:rPr>
          <w:lang w:val="uk-UA"/>
        </w:rPr>
      </w:pPr>
    </w:p>
    <w:p w:rsidR="00E92E3B" w:rsidRDefault="00E92E3B" w:rsidP="0064649F">
      <w:pPr>
        <w:ind w:left="6720"/>
        <w:rPr>
          <w:lang w:val="uk-UA"/>
        </w:rPr>
      </w:pPr>
    </w:p>
    <w:p w:rsidR="0064649F" w:rsidRPr="004E4051" w:rsidRDefault="0064649F" w:rsidP="0064649F">
      <w:pPr>
        <w:ind w:left="6720"/>
        <w:rPr>
          <w:lang w:val="uk-UA"/>
        </w:rPr>
      </w:pPr>
    </w:p>
    <w:p w:rsidR="0064649F" w:rsidRPr="004E4051" w:rsidRDefault="0064649F" w:rsidP="008D5097">
      <w:pPr>
        <w:ind w:left="5670"/>
        <w:rPr>
          <w:lang w:val="uk-UA"/>
        </w:rPr>
      </w:pPr>
      <w:r w:rsidRPr="004E4051">
        <w:rPr>
          <w:lang w:val="uk-UA"/>
        </w:rPr>
        <w:sym w:font="Symbol" w:char="F0D3"/>
      </w:r>
      <w:r w:rsidR="008D5097">
        <w:rPr>
          <w:lang w:val="uk-UA"/>
        </w:rPr>
        <w:t>Державний ВНЗ «НГУ»</w:t>
      </w:r>
      <w:r w:rsidR="00B5471C">
        <w:rPr>
          <w:lang w:val="uk-UA"/>
        </w:rPr>
        <w:t>, 20</w:t>
      </w:r>
      <w:r w:rsidR="008D5097">
        <w:rPr>
          <w:lang w:val="uk-UA"/>
        </w:rPr>
        <w:t>1</w:t>
      </w:r>
      <w:r w:rsidR="00356D78">
        <w:rPr>
          <w:lang w:val="uk-UA"/>
        </w:rPr>
        <w:t>6</w:t>
      </w:r>
      <w:r w:rsidR="00B5471C">
        <w:rPr>
          <w:lang w:val="uk-UA"/>
        </w:rPr>
        <w:t xml:space="preserve"> рік</w:t>
      </w:r>
    </w:p>
    <w:p w:rsidR="008D5097" w:rsidRDefault="008D5097" w:rsidP="008D5097">
      <w:pPr>
        <w:ind w:left="5670"/>
        <w:rPr>
          <w:lang w:val="uk-UA"/>
        </w:rPr>
      </w:pPr>
      <w:r w:rsidRPr="004E4051">
        <w:rPr>
          <w:lang w:val="uk-UA"/>
        </w:rPr>
        <w:sym w:font="Symbol" w:char="F0D3"/>
      </w:r>
      <w:r w:rsidRPr="004E4051">
        <w:rPr>
          <w:lang w:val="uk-UA"/>
        </w:rPr>
        <w:t xml:space="preserve"> </w:t>
      </w:r>
      <w:r w:rsidR="007F2115">
        <w:rPr>
          <w:lang w:val="uk-UA"/>
        </w:rPr>
        <w:t xml:space="preserve">Палєхова </w:t>
      </w:r>
      <w:r w:rsidR="008E25BD">
        <w:rPr>
          <w:lang w:val="uk-UA"/>
        </w:rPr>
        <w:t>Л</w:t>
      </w:r>
      <w:r w:rsidR="00356D78">
        <w:rPr>
          <w:lang w:val="uk-UA"/>
        </w:rPr>
        <w:t>.</w:t>
      </w:r>
      <w:r w:rsidR="008E25BD">
        <w:rPr>
          <w:lang w:val="uk-UA"/>
        </w:rPr>
        <w:t>Л</w:t>
      </w:r>
      <w:r>
        <w:rPr>
          <w:lang w:val="uk-UA"/>
        </w:rPr>
        <w:t>., 201</w:t>
      </w:r>
      <w:r w:rsidR="00356D78">
        <w:rPr>
          <w:lang w:val="uk-UA"/>
        </w:rPr>
        <w:t>6</w:t>
      </w:r>
      <w:r w:rsidRPr="004E4051">
        <w:rPr>
          <w:lang w:val="uk-UA"/>
        </w:rPr>
        <w:t xml:space="preserve"> </w:t>
      </w:r>
      <w:r>
        <w:rPr>
          <w:lang w:val="uk-UA"/>
        </w:rPr>
        <w:t xml:space="preserve"> рік</w:t>
      </w:r>
    </w:p>
    <w:p w:rsidR="008D5097" w:rsidRPr="004E4051" w:rsidRDefault="008D5097" w:rsidP="008D5097">
      <w:pPr>
        <w:ind w:left="5670"/>
        <w:rPr>
          <w:lang w:val="uk-UA"/>
        </w:rPr>
      </w:pPr>
    </w:p>
    <w:p w:rsidR="0064649F" w:rsidRDefault="0064649F" w:rsidP="00356D78">
      <w:pPr>
        <w:ind w:left="7513" w:hanging="7513"/>
        <w:jc w:val="center"/>
        <w:rPr>
          <w:b/>
          <w:szCs w:val="28"/>
          <w:lang w:val="uk-UA"/>
        </w:rPr>
      </w:pPr>
      <w:r w:rsidRPr="004E4051">
        <w:rPr>
          <w:lang w:val="uk-UA"/>
        </w:rPr>
        <w:br w:type="page"/>
      </w:r>
      <w:r w:rsidRPr="00211B8C">
        <w:rPr>
          <w:b/>
          <w:szCs w:val="28"/>
          <w:lang w:val="uk-UA"/>
        </w:rPr>
        <w:lastRenderedPageBreak/>
        <w:t>Мета та завдання навчальної дисципліни</w:t>
      </w:r>
    </w:p>
    <w:p w:rsidR="007F2115" w:rsidRPr="00211B8C" w:rsidRDefault="007F2115" w:rsidP="00356D78">
      <w:pPr>
        <w:ind w:left="7513" w:hanging="7513"/>
        <w:jc w:val="center"/>
        <w:rPr>
          <w:b/>
          <w:szCs w:val="28"/>
          <w:lang w:val="uk-UA"/>
        </w:rPr>
      </w:pPr>
    </w:p>
    <w:p w:rsidR="007F2115" w:rsidRPr="007F2115" w:rsidRDefault="007F2115" w:rsidP="007F2115">
      <w:pPr>
        <w:tabs>
          <w:tab w:val="left" w:pos="284"/>
          <w:tab w:val="left" w:pos="567"/>
        </w:tabs>
        <w:ind w:firstLine="567"/>
        <w:jc w:val="both"/>
        <w:rPr>
          <w:lang w:val="uk-UA"/>
        </w:rPr>
      </w:pPr>
      <w:r w:rsidRPr="007F2115">
        <w:rPr>
          <w:b/>
          <w:szCs w:val="28"/>
          <w:lang w:val="uk-UA"/>
        </w:rPr>
        <w:t>Мета</w:t>
      </w:r>
      <w:r w:rsidRPr="007F2115">
        <w:rPr>
          <w:szCs w:val="28"/>
          <w:lang w:val="uk-UA"/>
        </w:rPr>
        <w:t xml:space="preserve"> вивчення дисципліни – формування у студентів системних теоретичних знань і практичних </w:t>
      </w:r>
      <w:r w:rsidRPr="007F2115">
        <w:rPr>
          <w:lang w:val="uk-UA"/>
        </w:rPr>
        <w:t>навичок</w:t>
      </w:r>
      <w:r w:rsidRPr="007F2115">
        <w:rPr>
          <w:szCs w:val="28"/>
          <w:lang w:val="uk-UA"/>
        </w:rPr>
        <w:t xml:space="preserve"> у галузі маркетингу інновацій, вивчення</w:t>
      </w:r>
      <w:r w:rsidRPr="007F2115">
        <w:rPr>
          <w:lang w:val="uk-UA"/>
        </w:rPr>
        <w:t xml:space="preserve"> </w:t>
      </w:r>
      <w:r w:rsidRPr="007F2115">
        <w:rPr>
          <w:szCs w:val="28"/>
          <w:lang w:val="uk-UA"/>
        </w:rPr>
        <w:t>головних</w:t>
      </w:r>
      <w:r w:rsidRPr="007F2115">
        <w:rPr>
          <w:lang w:val="uk-UA"/>
        </w:rPr>
        <w:t xml:space="preserve"> методологічних та організаційних питань його використання</w:t>
      </w:r>
      <w:r w:rsidRPr="007F2115">
        <w:rPr>
          <w:szCs w:val="28"/>
          <w:lang w:val="uk-UA"/>
        </w:rPr>
        <w:t xml:space="preserve"> в сучасних умовах.</w:t>
      </w:r>
    </w:p>
    <w:p w:rsidR="007F2115" w:rsidRPr="007F2115" w:rsidRDefault="007F2115" w:rsidP="007F2115">
      <w:pPr>
        <w:tabs>
          <w:tab w:val="left" w:pos="284"/>
          <w:tab w:val="left" w:pos="567"/>
        </w:tabs>
        <w:ind w:firstLine="567"/>
        <w:jc w:val="both"/>
        <w:rPr>
          <w:b/>
          <w:szCs w:val="28"/>
          <w:lang w:val="uk-UA"/>
        </w:rPr>
      </w:pPr>
      <w:r w:rsidRPr="007F2115">
        <w:rPr>
          <w:b/>
          <w:szCs w:val="28"/>
          <w:lang w:val="uk-UA"/>
        </w:rPr>
        <w:t>Завдання дисципліни:</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 xml:space="preserve">засвоєння теоретичних засад та з’ясування основних тенденцій розвитку  маркетингу на інноваційних ринках; </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ознайомлення з маркетинговими характеристиками інноваційних товарів;</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lang w:val="uk-UA"/>
        </w:rPr>
        <w:t>вивчення питань методології</w:t>
      </w:r>
      <w:r w:rsidRPr="007F2115">
        <w:rPr>
          <w:szCs w:val="28"/>
          <w:lang w:val="uk-UA"/>
        </w:rPr>
        <w:t xml:space="preserve"> маркетингових досліджень на інноваційних ринках;</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опанування сучасних інструментів</w:t>
      </w:r>
      <w:r w:rsidRPr="007F2115">
        <w:rPr>
          <w:lang w:val="uk-UA"/>
        </w:rPr>
        <w:t xml:space="preserve"> </w:t>
      </w:r>
      <w:r w:rsidRPr="007F2115">
        <w:rPr>
          <w:szCs w:val="28"/>
          <w:lang w:val="uk-UA"/>
        </w:rPr>
        <w:t>розробки маркетингових стратегій та їх реалізації для просування інноваційних товарів;</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lang w:val="uk-UA"/>
        </w:rPr>
        <w:t xml:space="preserve">вивчення особливостей управління товарною і ціновою політикою, розподілом і збутом </w:t>
      </w:r>
      <w:r w:rsidRPr="007F2115">
        <w:rPr>
          <w:szCs w:val="28"/>
          <w:lang w:val="uk-UA"/>
        </w:rPr>
        <w:t>інноваційної</w:t>
      </w:r>
      <w:r w:rsidRPr="007F2115">
        <w:rPr>
          <w:lang w:val="uk-UA"/>
        </w:rPr>
        <w:t xml:space="preserve"> продукції, формування маркетингових комунікацій на в</w:t>
      </w:r>
      <w:r w:rsidRPr="007F2115">
        <w:rPr>
          <w:szCs w:val="28"/>
          <w:lang w:val="uk-UA"/>
        </w:rPr>
        <w:t xml:space="preserve"> інноваційних</w:t>
      </w:r>
      <w:r w:rsidRPr="007F2115">
        <w:rPr>
          <w:lang w:val="uk-UA"/>
        </w:rPr>
        <w:t xml:space="preserve"> ринках;</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вивчення стратегій просування інноваційних товарів з урахування етапів життєвого циклу товару на ринку.</w:t>
      </w:r>
    </w:p>
    <w:p w:rsidR="007F2115" w:rsidRPr="007F2115" w:rsidRDefault="007F2115" w:rsidP="007F2115">
      <w:pPr>
        <w:tabs>
          <w:tab w:val="left" w:pos="284"/>
          <w:tab w:val="left" w:pos="567"/>
        </w:tabs>
        <w:ind w:firstLine="567"/>
        <w:jc w:val="both"/>
        <w:rPr>
          <w:szCs w:val="28"/>
          <w:lang w:val="uk-UA"/>
        </w:rPr>
      </w:pPr>
      <w:r w:rsidRPr="007F2115">
        <w:rPr>
          <w:szCs w:val="28"/>
          <w:lang w:val="uk-UA"/>
        </w:rPr>
        <w:t xml:space="preserve">У результаті вивчення навчальної дисципліни студент повинен </w:t>
      </w:r>
    </w:p>
    <w:p w:rsidR="007F2115" w:rsidRPr="007F2115" w:rsidRDefault="007F2115" w:rsidP="007F2115">
      <w:pPr>
        <w:tabs>
          <w:tab w:val="left" w:pos="284"/>
          <w:tab w:val="left" w:pos="567"/>
        </w:tabs>
        <w:ind w:firstLine="567"/>
        <w:jc w:val="both"/>
        <w:rPr>
          <w:szCs w:val="28"/>
          <w:lang w:val="uk-UA"/>
        </w:rPr>
      </w:pPr>
      <w:r w:rsidRPr="007F2115">
        <w:rPr>
          <w:b/>
          <w:szCs w:val="28"/>
          <w:lang w:val="uk-UA"/>
        </w:rPr>
        <w:t>знати:</w:t>
      </w:r>
      <w:r w:rsidRPr="007F2115">
        <w:rPr>
          <w:szCs w:val="28"/>
          <w:lang w:val="uk-UA"/>
        </w:rPr>
        <w:t xml:space="preserve"> </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 xml:space="preserve">основні категорії, концепції та тенденції розвитку  маркетингу інновацій; </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відмінності маркетингу на різних етапах життєвого циклу інноваційних товарів на ринку;</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методологію маркетингових досліджень на інновацій ринках;</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сучасні підходи до розробки маркетингових стратегій на інноваційних ринках;</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особливості здійснення товарної, цінової, розподільчої та комунікаційної політики на інноваційних ринках;</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 xml:space="preserve">системи та методи організації маркетингової інноваційної діяльності підприємства; </w:t>
      </w:r>
    </w:p>
    <w:p w:rsidR="007F2115" w:rsidRPr="007F2115" w:rsidRDefault="007F2115" w:rsidP="007F2115">
      <w:pPr>
        <w:tabs>
          <w:tab w:val="left" w:pos="284"/>
          <w:tab w:val="left" w:pos="567"/>
        </w:tabs>
        <w:ind w:firstLine="567"/>
        <w:jc w:val="both"/>
        <w:rPr>
          <w:szCs w:val="28"/>
          <w:lang w:val="uk-UA"/>
        </w:rPr>
      </w:pPr>
      <w:r w:rsidRPr="007F2115">
        <w:rPr>
          <w:b/>
          <w:szCs w:val="28"/>
          <w:lang w:val="uk-UA"/>
        </w:rPr>
        <w:t>вміти:</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проводити комплексне дослідження закономірностей та тенденцій розвитку інноваційних ринків;</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визначати фактори навколишнього середовища інноваційних ринків;</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виявляти особливості вимог різних груп потенційних покупців до інноваційних товарів;</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оцінювати конкурентні позиції інноваційних товарів;</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обґрунтовувати вибір типу маркетингових стратегій виведення на ринок та просування інноваційних товарів;</w:t>
      </w:r>
    </w:p>
    <w:p w:rsidR="007F2115" w:rsidRPr="007F2115" w:rsidRDefault="007F2115" w:rsidP="007F2115">
      <w:pPr>
        <w:numPr>
          <w:ilvl w:val="0"/>
          <w:numId w:val="27"/>
        </w:numPr>
        <w:tabs>
          <w:tab w:val="left" w:pos="284"/>
          <w:tab w:val="left" w:pos="567"/>
          <w:tab w:val="left" w:pos="1134"/>
        </w:tabs>
        <w:ind w:left="567" w:firstLine="284"/>
        <w:jc w:val="both"/>
        <w:rPr>
          <w:szCs w:val="28"/>
          <w:lang w:val="uk-UA"/>
        </w:rPr>
      </w:pPr>
      <w:r w:rsidRPr="007F2115">
        <w:rPr>
          <w:szCs w:val="28"/>
          <w:lang w:val="uk-UA"/>
        </w:rPr>
        <w:t>аналізувати можливі ризики та оцінювати ефекти маркетингових заходів у контексті реалізації загальних інноваційних цілей розвитку підприємства.</w:t>
      </w:r>
    </w:p>
    <w:p w:rsidR="00606227" w:rsidRPr="00341C8E" w:rsidRDefault="00606227" w:rsidP="00606227">
      <w:pPr>
        <w:jc w:val="both"/>
        <w:rPr>
          <w:sz w:val="16"/>
          <w:szCs w:val="16"/>
        </w:rPr>
      </w:pPr>
    </w:p>
    <w:p w:rsidR="0064649F" w:rsidRDefault="0064649F" w:rsidP="00356D78">
      <w:pPr>
        <w:tabs>
          <w:tab w:val="left" w:pos="284"/>
          <w:tab w:val="left" w:pos="567"/>
        </w:tabs>
        <w:ind w:left="720" w:hanging="720"/>
        <w:jc w:val="center"/>
        <w:rPr>
          <w:b/>
          <w:szCs w:val="28"/>
          <w:lang w:val="uk-UA"/>
        </w:rPr>
      </w:pPr>
      <w:r w:rsidRPr="00664CCE">
        <w:rPr>
          <w:b/>
          <w:szCs w:val="28"/>
          <w:lang w:val="uk-UA"/>
        </w:rPr>
        <w:t>Програма навчальної дисципліни</w:t>
      </w:r>
    </w:p>
    <w:p w:rsidR="008440C1" w:rsidRDefault="008440C1" w:rsidP="000B2960">
      <w:pPr>
        <w:tabs>
          <w:tab w:val="left" w:pos="284"/>
          <w:tab w:val="left" w:pos="567"/>
        </w:tabs>
        <w:jc w:val="center"/>
        <w:rPr>
          <w:b/>
          <w:szCs w:val="28"/>
          <w:lang w:val="uk-UA"/>
        </w:rPr>
      </w:pPr>
    </w:p>
    <w:p w:rsidR="007F2115" w:rsidRPr="007F2115" w:rsidRDefault="007F2115" w:rsidP="007F2115">
      <w:pPr>
        <w:tabs>
          <w:tab w:val="left" w:pos="284"/>
          <w:tab w:val="left" w:pos="567"/>
        </w:tabs>
        <w:ind w:firstLine="567"/>
        <w:jc w:val="both"/>
        <w:rPr>
          <w:b/>
          <w:szCs w:val="28"/>
          <w:lang w:val="uk-UA"/>
        </w:rPr>
      </w:pPr>
      <w:r w:rsidRPr="007F2115">
        <w:rPr>
          <w:b/>
          <w:szCs w:val="28"/>
          <w:lang w:val="uk-UA"/>
        </w:rPr>
        <w:t>Змістовий модуль 1. Сутність маркетингу інновацій.</w:t>
      </w:r>
    </w:p>
    <w:p w:rsidR="007F2115" w:rsidRPr="007F2115" w:rsidRDefault="007F2115" w:rsidP="007F2115">
      <w:pPr>
        <w:tabs>
          <w:tab w:val="left" w:pos="284"/>
          <w:tab w:val="left" w:pos="567"/>
        </w:tabs>
        <w:ind w:firstLine="567"/>
        <w:jc w:val="both"/>
        <w:rPr>
          <w:b/>
          <w:lang w:val="uk-UA"/>
        </w:rPr>
      </w:pPr>
      <w:r w:rsidRPr="007F2115">
        <w:rPr>
          <w:b/>
          <w:szCs w:val="28"/>
          <w:lang w:val="uk-UA"/>
        </w:rPr>
        <w:t xml:space="preserve">Тема </w:t>
      </w:r>
      <w:r w:rsidRPr="007F2115">
        <w:rPr>
          <w:b/>
          <w:szCs w:val="28"/>
        </w:rPr>
        <w:t>1</w:t>
      </w:r>
      <w:r w:rsidRPr="007F2115">
        <w:rPr>
          <w:b/>
          <w:szCs w:val="28"/>
          <w:lang w:val="uk-UA"/>
        </w:rPr>
        <w:t>.</w:t>
      </w:r>
      <w:r w:rsidRPr="007F2115">
        <w:rPr>
          <w:szCs w:val="28"/>
          <w:lang w:val="uk-UA"/>
        </w:rPr>
        <w:t xml:space="preserve"> </w:t>
      </w:r>
      <w:r w:rsidRPr="007F2115">
        <w:rPr>
          <w:b/>
          <w:lang w:val="uk-UA"/>
        </w:rPr>
        <w:t>Поняття інновацій та</w:t>
      </w:r>
      <w:r w:rsidRPr="007F2115">
        <w:t xml:space="preserve"> </w:t>
      </w:r>
      <w:r w:rsidRPr="007F2115">
        <w:rPr>
          <w:b/>
          <w:lang w:val="uk-UA"/>
        </w:rPr>
        <w:t>маркетингу інновацій.</w:t>
      </w:r>
    </w:p>
    <w:p w:rsidR="007F2115" w:rsidRPr="007F2115" w:rsidRDefault="007F2115" w:rsidP="007F2115">
      <w:pPr>
        <w:tabs>
          <w:tab w:val="left" w:pos="284"/>
          <w:tab w:val="left" w:pos="567"/>
        </w:tabs>
        <w:jc w:val="both"/>
        <w:rPr>
          <w:lang w:val="uk-UA"/>
        </w:rPr>
      </w:pPr>
      <w:r w:rsidRPr="007F2115">
        <w:rPr>
          <w:lang w:val="uk-UA"/>
        </w:rPr>
        <w:t xml:space="preserve">Поняття та визначення інновацій. Різні підходи  до розуміння поняття інновації. зміст концепції інновацій за Й. </w:t>
      </w:r>
      <w:proofErr w:type="spellStart"/>
      <w:r w:rsidRPr="007F2115">
        <w:rPr>
          <w:lang w:val="uk-UA"/>
        </w:rPr>
        <w:t>Шумпетером</w:t>
      </w:r>
      <w:proofErr w:type="spellEnd"/>
      <w:r w:rsidRPr="007F2115">
        <w:rPr>
          <w:lang w:val="uk-UA"/>
        </w:rPr>
        <w:t>. Основні ознаки інноваційності продукції за Законом України «Про інноваційну діяльність». Вплив інновацій на складові елементи економічних процесів. Класифікація типів інновацій з точки зору маркетингу.</w:t>
      </w:r>
      <w:r w:rsidRPr="007F2115">
        <w:rPr>
          <w:szCs w:val="28"/>
          <w:lang w:val="uk-UA"/>
        </w:rPr>
        <w:t xml:space="preserve"> Поняття  маркетингу інновацій.</w:t>
      </w:r>
    </w:p>
    <w:p w:rsidR="007F2115" w:rsidRPr="007F2115" w:rsidRDefault="007F2115" w:rsidP="007F2115">
      <w:pPr>
        <w:tabs>
          <w:tab w:val="left" w:pos="284"/>
          <w:tab w:val="left" w:pos="567"/>
        </w:tabs>
        <w:ind w:firstLine="567"/>
        <w:jc w:val="both"/>
        <w:rPr>
          <w:szCs w:val="28"/>
          <w:lang w:val="uk-UA"/>
        </w:rPr>
      </w:pPr>
      <w:r w:rsidRPr="007F2115">
        <w:rPr>
          <w:b/>
          <w:szCs w:val="28"/>
          <w:lang w:val="uk-UA"/>
        </w:rPr>
        <w:t>Тема 2. Маркетингова характеристика окремих типів інновацій.</w:t>
      </w:r>
      <w:r w:rsidRPr="007F2115">
        <w:rPr>
          <w:lang w:val="uk-UA"/>
        </w:rPr>
        <w:t xml:space="preserve"> </w:t>
      </w:r>
    </w:p>
    <w:p w:rsidR="007F2115" w:rsidRPr="007F2115" w:rsidRDefault="007F2115" w:rsidP="007F2115">
      <w:pPr>
        <w:tabs>
          <w:tab w:val="left" w:pos="284"/>
          <w:tab w:val="left" w:pos="567"/>
        </w:tabs>
        <w:ind w:firstLine="567"/>
        <w:jc w:val="both"/>
        <w:rPr>
          <w:szCs w:val="28"/>
          <w:lang w:val="uk-UA"/>
        </w:rPr>
      </w:pPr>
      <w:r w:rsidRPr="007F2115">
        <w:rPr>
          <w:szCs w:val="28"/>
          <w:lang w:val="uk-UA"/>
        </w:rPr>
        <w:t>Класифікація типів інновацій з точки зору маркетингу. Безперервні (поступові) інновації та їх маркетингові особливості. Динамічно безперервні інновації</w:t>
      </w:r>
      <w:r w:rsidRPr="007F2115">
        <w:t xml:space="preserve"> </w:t>
      </w:r>
      <w:r w:rsidRPr="007F2115">
        <w:rPr>
          <w:szCs w:val="28"/>
          <w:lang w:val="uk-UA"/>
        </w:rPr>
        <w:t>та їх маркетингові особливості. Проривні або підривні інновації</w:t>
      </w:r>
      <w:r w:rsidRPr="007F2115">
        <w:t xml:space="preserve"> </w:t>
      </w:r>
      <w:r w:rsidRPr="007F2115">
        <w:rPr>
          <w:szCs w:val="28"/>
          <w:lang w:val="uk-UA"/>
        </w:rPr>
        <w:t>та їх маркетингові особливості. Порівняння маркетингових характеристик різних типів інновацій. Співвідношення понять інноваційного продукту з високотехнологічним продуктом, модернізованим продуктом та наукоємним продуктом.</w:t>
      </w:r>
    </w:p>
    <w:p w:rsidR="007F2115" w:rsidRPr="007F2115" w:rsidRDefault="007F2115" w:rsidP="007F2115">
      <w:pPr>
        <w:tabs>
          <w:tab w:val="left" w:pos="284"/>
          <w:tab w:val="left" w:pos="567"/>
        </w:tabs>
        <w:ind w:firstLine="567"/>
        <w:jc w:val="both"/>
        <w:rPr>
          <w:lang w:val="uk-UA"/>
        </w:rPr>
      </w:pPr>
      <w:r w:rsidRPr="007F2115">
        <w:rPr>
          <w:b/>
          <w:szCs w:val="28"/>
          <w:lang w:val="uk-UA"/>
        </w:rPr>
        <w:t>Тема 3. Інноваційні проекти та їх маркетингові особливості.</w:t>
      </w:r>
    </w:p>
    <w:p w:rsidR="007F2115" w:rsidRPr="007F2115" w:rsidRDefault="007F2115" w:rsidP="007F2115">
      <w:pPr>
        <w:tabs>
          <w:tab w:val="left" w:pos="284"/>
          <w:tab w:val="left" w:pos="567"/>
        </w:tabs>
        <w:ind w:firstLine="567"/>
        <w:jc w:val="both"/>
        <w:rPr>
          <w:szCs w:val="28"/>
          <w:lang w:val="uk-UA"/>
        </w:rPr>
      </w:pPr>
      <w:r w:rsidRPr="007F2115">
        <w:rPr>
          <w:szCs w:val="28"/>
          <w:lang w:val="uk-UA"/>
        </w:rPr>
        <w:t>Поняття інноваційного процесу. Фази вертикального інноваційного процесу, особливості маркетингу на кожної з них. Фази горизонтального інноваційного процесу, особливості маркетингу на кожної з них. Процес дифузії інновацій за  теорією життєвого циклу інновацій.  Інноваційна крива Фішера-</w:t>
      </w:r>
      <w:proofErr w:type="spellStart"/>
      <w:r w:rsidRPr="007F2115">
        <w:rPr>
          <w:szCs w:val="28"/>
          <w:lang w:val="uk-UA"/>
        </w:rPr>
        <w:t>Прайа</w:t>
      </w:r>
      <w:proofErr w:type="spellEnd"/>
      <w:r w:rsidRPr="007F2115">
        <w:rPr>
          <w:szCs w:val="28"/>
          <w:lang w:val="uk-UA"/>
        </w:rPr>
        <w:t>.</w:t>
      </w:r>
      <w:r w:rsidRPr="007F2115">
        <w:t xml:space="preserve"> </w:t>
      </w:r>
      <w:r w:rsidRPr="007F2115">
        <w:rPr>
          <w:szCs w:val="28"/>
          <w:lang w:val="uk-UA"/>
        </w:rPr>
        <w:t>Різновиди інноваційних проектів підходи до їх оцінювання. Методи оцінювання маркетингових ризиків. Комплексна оцінка ефективності інноваційних  проектів.</w:t>
      </w:r>
    </w:p>
    <w:p w:rsidR="007F2115" w:rsidRPr="007F2115" w:rsidRDefault="007F2115" w:rsidP="007F2115">
      <w:pPr>
        <w:tabs>
          <w:tab w:val="left" w:pos="284"/>
          <w:tab w:val="left" w:pos="567"/>
        </w:tabs>
        <w:ind w:firstLine="567"/>
        <w:jc w:val="both"/>
        <w:rPr>
          <w:b/>
          <w:szCs w:val="28"/>
          <w:lang w:val="uk-UA"/>
        </w:rPr>
      </w:pPr>
      <w:r w:rsidRPr="007F2115">
        <w:rPr>
          <w:b/>
          <w:szCs w:val="28"/>
          <w:lang w:val="uk-UA"/>
        </w:rPr>
        <w:t>Змістовий модуль 2. Маркетингові дослідження на ринку інновацій.</w:t>
      </w:r>
    </w:p>
    <w:p w:rsidR="007F2115" w:rsidRPr="007F2115" w:rsidRDefault="007F2115" w:rsidP="007F2115">
      <w:pPr>
        <w:tabs>
          <w:tab w:val="left" w:pos="284"/>
          <w:tab w:val="left" w:pos="567"/>
        </w:tabs>
        <w:ind w:firstLine="567"/>
        <w:jc w:val="both"/>
        <w:rPr>
          <w:b/>
          <w:lang w:val="uk-UA"/>
        </w:rPr>
      </w:pPr>
      <w:r w:rsidRPr="007F2115">
        <w:rPr>
          <w:b/>
          <w:szCs w:val="28"/>
          <w:lang w:val="uk-UA"/>
        </w:rPr>
        <w:t>Тема 4.</w:t>
      </w:r>
      <w:r w:rsidRPr="007F2115">
        <w:rPr>
          <w:szCs w:val="28"/>
          <w:lang w:val="uk-UA"/>
        </w:rPr>
        <w:t xml:space="preserve"> </w:t>
      </w:r>
      <w:r w:rsidRPr="007F2115">
        <w:rPr>
          <w:b/>
          <w:lang w:val="uk-UA"/>
        </w:rPr>
        <w:t>Цілі маркетингового дослідження для здійснення  інноваційної діяльності.</w:t>
      </w:r>
    </w:p>
    <w:p w:rsidR="007F2115" w:rsidRPr="007F2115" w:rsidRDefault="007F2115" w:rsidP="007F2115">
      <w:pPr>
        <w:tabs>
          <w:tab w:val="left" w:pos="284"/>
          <w:tab w:val="left" w:pos="567"/>
        </w:tabs>
        <w:ind w:firstLine="567"/>
        <w:jc w:val="both"/>
        <w:rPr>
          <w:szCs w:val="28"/>
          <w:lang w:val="uk-UA"/>
        </w:rPr>
      </w:pPr>
      <w:r w:rsidRPr="007F2115">
        <w:rPr>
          <w:szCs w:val="28"/>
          <w:lang w:val="uk-UA"/>
        </w:rPr>
        <w:t xml:space="preserve">Маркетингова інформація в інноваційній діяльності. Цілі та завдання маркетингового дослідження на кожному з етапів  інноваційного процесу. Узагальнена схема маркетингу інновацій. Основні завдання розроблення складових комплексу маркетингу інновацій. Методи збору інформації на ринку інновацій. </w:t>
      </w:r>
    </w:p>
    <w:p w:rsidR="007F2115" w:rsidRPr="007F2115" w:rsidRDefault="007F2115" w:rsidP="007F2115">
      <w:pPr>
        <w:tabs>
          <w:tab w:val="left" w:pos="284"/>
          <w:tab w:val="left" w:pos="567"/>
        </w:tabs>
        <w:ind w:firstLine="567"/>
        <w:jc w:val="both"/>
        <w:rPr>
          <w:b/>
          <w:lang w:val="uk-UA"/>
        </w:rPr>
      </w:pPr>
      <w:r w:rsidRPr="007F2115">
        <w:rPr>
          <w:b/>
          <w:lang w:val="uk-UA"/>
        </w:rPr>
        <w:t>Тема 5. Дослідження маркетингового середовища інноваційних підприємств.</w:t>
      </w:r>
    </w:p>
    <w:p w:rsidR="007F2115" w:rsidRPr="007F2115" w:rsidRDefault="007F2115" w:rsidP="007F2115">
      <w:pPr>
        <w:tabs>
          <w:tab w:val="left" w:pos="284"/>
          <w:tab w:val="left" w:pos="567"/>
        </w:tabs>
        <w:ind w:firstLine="567"/>
        <w:jc w:val="both"/>
        <w:rPr>
          <w:szCs w:val="28"/>
          <w:lang w:val="uk-UA"/>
        </w:rPr>
      </w:pPr>
      <w:r w:rsidRPr="007F2115">
        <w:rPr>
          <w:szCs w:val="28"/>
          <w:lang w:val="uk-UA"/>
        </w:rPr>
        <w:t>Особливості ринку інноваційних товарів та його економічна природа. Методи вивчення факторів далекого зовнішнього середовища. Характеристика основних суб’єктів ринку інновацій. Методичні підходи до проведення досліджень факторів, що впливають на ринки інноваційних товарів. Класифікація споживачів за критерієм прийняття інноваційних продуктів. Мотивація купівельної поведінки споживачів інновації. Характеристика розривів, які характерні для життєвого циклу сприйняття інноваційних товарів. Визначення маркетингових можливостей для безперервних  інновацій, динамічно безперервних  інновацій, для проривних (або підривних) інновацій. Оцінка інноваційного потенціалу підприємства для цілей маркетингу.</w:t>
      </w:r>
    </w:p>
    <w:p w:rsidR="007F2115" w:rsidRPr="007F2115" w:rsidRDefault="007F2115" w:rsidP="007F2115">
      <w:pPr>
        <w:tabs>
          <w:tab w:val="left" w:pos="284"/>
          <w:tab w:val="left" w:pos="567"/>
        </w:tabs>
        <w:ind w:firstLine="567"/>
        <w:jc w:val="both"/>
        <w:rPr>
          <w:szCs w:val="28"/>
          <w:lang w:val="uk-UA"/>
        </w:rPr>
      </w:pPr>
      <w:r w:rsidRPr="007F2115">
        <w:rPr>
          <w:b/>
          <w:szCs w:val="28"/>
          <w:lang w:val="uk-UA"/>
        </w:rPr>
        <w:lastRenderedPageBreak/>
        <w:t xml:space="preserve">Змістовий модуль 3. </w:t>
      </w:r>
      <w:r w:rsidRPr="007F2115">
        <w:rPr>
          <w:b/>
          <w:lang w:val="uk-UA"/>
        </w:rPr>
        <w:t>Обґрунтування вибору маркетингової стратегії  на ринку інноваційного товару.</w:t>
      </w:r>
    </w:p>
    <w:p w:rsidR="007F2115" w:rsidRPr="007F2115" w:rsidRDefault="007F2115" w:rsidP="007F2115">
      <w:pPr>
        <w:ind w:firstLine="567"/>
        <w:jc w:val="both"/>
        <w:rPr>
          <w:b/>
          <w:szCs w:val="28"/>
          <w:lang w:val="uk-UA"/>
        </w:rPr>
      </w:pPr>
      <w:r w:rsidRPr="007F2115">
        <w:rPr>
          <w:b/>
          <w:szCs w:val="28"/>
          <w:lang w:val="uk-UA"/>
        </w:rPr>
        <w:t>Тема 6. Маркетингові дослідження ринку інновацій.</w:t>
      </w:r>
    </w:p>
    <w:p w:rsidR="007F2115" w:rsidRPr="007F2115" w:rsidRDefault="007F2115" w:rsidP="007F2115">
      <w:pPr>
        <w:ind w:firstLine="567"/>
        <w:jc w:val="both"/>
        <w:rPr>
          <w:szCs w:val="28"/>
          <w:lang w:val="uk-UA"/>
        </w:rPr>
      </w:pPr>
      <w:r w:rsidRPr="007F2115">
        <w:rPr>
          <w:szCs w:val="28"/>
          <w:lang w:val="uk-UA"/>
        </w:rPr>
        <w:t>Методи</w:t>
      </w:r>
      <w:r w:rsidRPr="007F2115">
        <w:t xml:space="preserve"> </w:t>
      </w:r>
      <w:r w:rsidRPr="007F2115">
        <w:rPr>
          <w:szCs w:val="28"/>
          <w:lang w:val="uk-UA"/>
        </w:rPr>
        <w:t xml:space="preserve">дослідження споживчих потреб на ринках інновації. Метод «спостереження за провідним користувачем». Використання методу «глибокого розуміння голосу клієнта». Використання методу інноваційного </w:t>
      </w:r>
      <w:proofErr w:type="spellStart"/>
      <w:r w:rsidRPr="007F2115">
        <w:rPr>
          <w:szCs w:val="28"/>
          <w:lang w:val="uk-UA"/>
        </w:rPr>
        <w:t>бліцу</w:t>
      </w:r>
      <w:proofErr w:type="spellEnd"/>
      <w:r w:rsidRPr="007F2115">
        <w:rPr>
          <w:szCs w:val="28"/>
          <w:lang w:val="uk-UA"/>
        </w:rPr>
        <w:t>.</w:t>
      </w:r>
      <w:r w:rsidRPr="007F2115">
        <w:rPr>
          <w:szCs w:val="28"/>
          <w:lang w:val="uk-UA"/>
        </w:rPr>
        <w:tab/>
        <w:t xml:space="preserve"> Методи дослідження конкурентів на інноваційних ринках: </w:t>
      </w:r>
      <w:proofErr w:type="spellStart"/>
      <w:r w:rsidRPr="007F2115">
        <w:rPr>
          <w:szCs w:val="28"/>
          <w:lang w:val="uk-UA"/>
        </w:rPr>
        <w:t>бенчмаркінг</w:t>
      </w:r>
      <w:proofErr w:type="spellEnd"/>
      <w:r w:rsidRPr="007F2115">
        <w:rPr>
          <w:szCs w:val="28"/>
          <w:lang w:val="uk-UA"/>
        </w:rPr>
        <w:t xml:space="preserve">, конкурентна розвідка і методи дослідження товарів конкурентів. Матриця </w:t>
      </w:r>
      <w:proofErr w:type="spellStart"/>
      <w:r w:rsidRPr="007F2115">
        <w:rPr>
          <w:szCs w:val="28"/>
          <w:lang w:val="uk-UA"/>
        </w:rPr>
        <w:t>Хамела-Прахалада</w:t>
      </w:r>
      <w:proofErr w:type="spellEnd"/>
      <w:r w:rsidRPr="007F2115">
        <w:rPr>
          <w:szCs w:val="28"/>
          <w:lang w:val="uk-UA"/>
        </w:rPr>
        <w:t xml:space="preserve">. Оцінка привабливості ринку інновацій. </w:t>
      </w:r>
    </w:p>
    <w:p w:rsidR="007F2115" w:rsidRPr="007F2115" w:rsidRDefault="007F2115" w:rsidP="007F2115">
      <w:pPr>
        <w:ind w:firstLine="567"/>
        <w:jc w:val="both"/>
        <w:rPr>
          <w:b/>
          <w:lang w:val="uk-UA"/>
        </w:rPr>
      </w:pPr>
      <w:r w:rsidRPr="007F2115">
        <w:rPr>
          <w:b/>
          <w:szCs w:val="28"/>
          <w:lang w:val="uk-UA"/>
        </w:rPr>
        <w:t xml:space="preserve">Тема 7. </w:t>
      </w:r>
      <w:r w:rsidRPr="007F2115">
        <w:rPr>
          <w:b/>
          <w:lang w:val="uk-UA"/>
        </w:rPr>
        <w:t>Особливості комплексу маркетингу для інноваційних товарів.</w:t>
      </w:r>
    </w:p>
    <w:p w:rsidR="007F2115" w:rsidRPr="007F2115" w:rsidRDefault="007F2115" w:rsidP="007F2115">
      <w:pPr>
        <w:ind w:firstLine="567"/>
        <w:jc w:val="both"/>
        <w:rPr>
          <w:lang w:val="uk-UA"/>
        </w:rPr>
      </w:pPr>
      <w:r w:rsidRPr="007F2115">
        <w:rPr>
          <w:lang w:val="uk-UA"/>
        </w:rPr>
        <w:t>Основні підходи до формування комплексу маркетингу для інноваційних товарів. Трансформація елементів «4Р». Модель «4С+»:  комплексна товарна пропозиція (</w:t>
      </w:r>
      <w:proofErr w:type="spellStart"/>
      <w:r w:rsidRPr="007F2115">
        <w:rPr>
          <w:lang w:val="uk-UA"/>
        </w:rPr>
        <w:t>Customer</w:t>
      </w:r>
      <w:proofErr w:type="spellEnd"/>
      <w:r w:rsidRPr="007F2115">
        <w:rPr>
          <w:lang w:val="uk-UA"/>
        </w:rPr>
        <w:t xml:space="preserve"> </w:t>
      </w:r>
      <w:proofErr w:type="spellStart"/>
      <w:r w:rsidRPr="007F2115">
        <w:rPr>
          <w:lang w:val="uk-UA"/>
        </w:rPr>
        <w:t>value</w:t>
      </w:r>
      <w:proofErr w:type="spellEnd"/>
      <w:r w:rsidRPr="007F2115">
        <w:rPr>
          <w:lang w:val="uk-UA"/>
        </w:rPr>
        <w:t>), ціна володіння (</w:t>
      </w:r>
      <w:proofErr w:type="spellStart"/>
      <w:r w:rsidRPr="007F2115">
        <w:rPr>
          <w:lang w:val="uk-UA"/>
        </w:rPr>
        <w:t>Customer</w:t>
      </w:r>
      <w:proofErr w:type="spellEnd"/>
      <w:r w:rsidRPr="007F2115">
        <w:rPr>
          <w:lang w:val="uk-UA"/>
        </w:rPr>
        <w:t xml:space="preserve"> </w:t>
      </w:r>
      <w:proofErr w:type="spellStart"/>
      <w:r w:rsidRPr="007F2115">
        <w:rPr>
          <w:lang w:val="uk-UA"/>
        </w:rPr>
        <w:t>cost</w:t>
      </w:r>
      <w:proofErr w:type="spellEnd"/>
      <w:r w:rsidRPr="007F2115">
        <w:rPr>
          <w:lang w:val="uk-UA"/>
        </w:rPr>
        <w:t>), надання цінності (</w:t>
      </w:r>
      <w:proofErr w:type="spellStart"/>
      <w:r w:rsidRPr="007F2115">
        <w:rPr>
          <w:lang w:val="uk-UA"/>
        </w:rPr>
        <w:t>Convenience</w:t>
      </w:r>
      <w:proofErr w:type="spellEnd"/>
      <w:r w:rsidRPr="007F2115">
        <w:rPr>
          <w:lang w:val="uk-UA"/>
        </w:rPr>
        <w:t>), комунікації з ринком (</w:t>
      </w:r>
      <w:proofErr w:type="spellStart"/>
      <w:r w:rsidRPr="007F2115">
        <w:rPr>
          <w:lang w:val="uk-UA"/>
        </w:rPr>
        <w:t>Communication</w:t>
      </w:r>
      <w:proofErr w:type="spellEnd"/>
      <w:r w:rsidRPr="007F2115">
        <w:rPr>
          <w:lang w:val="uk-UA"/>
        </w:rPr>
        <w:t>)  і партнерство з клієнтом (</w:t>
      </w:r>
      <w:proofErr w:type="spellStart"/>
      <w:r w:rsidRPr="007F2115">
        <w:rPr>
          <w:lang w:val="uk-UA"/>
        </w:rPr>
        <w:t>Customer</w:t>
      </w:r>
      <w:proofErr w:type="spellEnd"/>
      <w:r w:rsidRPr="007F2115">
        <w:rPr>
          <w:lang w:val="uk-UA"/>
        </w:rPr>
        <w:t xml:space="preserve"> </w:t>
      </w:r>
      <w:proofErr w:type="spellStart"/>
      <w:r w:rsidRPr="007F2115">
        <w:rPr>
          <w:lang w:val="uk-UA"/>
        </w:rPr>
        <w:t>partnerships</w:t>
      </w:r>
      <w:proofErr w:type="spellEnd"/>
      <w:r w:rsidRPr="007F2115">
        <w:rPr>
          <w:lang w:val="uk-UA"/>
        </w:rPr>
        <w:t>).</w:t>
      </w:r>
    </w:p>
    <w:p w:rsidR="007F2115" w:rsidRPr="007F2115" w:rsidRDefault="007F2115" w:rsidP="007F2115">
      <w:pPr>
        <w:ind w:firstLine="567"/>
        <w:jc w:val="both"/>
        <w:rPr>
          <w:lang w:val="uk-UA"/>
        </w:rPr>
      </w:pPr>
      <w:r w:rsidRPr="007F2115">
        <w:rPr>
          <w:b/>
          <w:lang w:val="uk-UA"/>
        </w:rPr>
        <w:t>Тема 8. Маркетингові конкурентні стратегії  на ринку інноваційного товару.</w:t>
      </w:r>
    </w:p>
    <w:p w:rsidR="007F2115" w:rsidRPr="007F2115" w:rsidRDefault="007F2115" w:rsidP="007F2115">
      <w:pPr>
        <w:jc w:val="both"/>
        <w:rPr>
          <w:lang w:val="uk-UA"/>
        </w:rPr>
      </w:pPr>
      <w:r w:rsidRPr="007F2115">
        <w:rPr>
          <w:lang w:val="uk-UA"/>
        </w:rPr>
        <w:t xml:space="preserve">Модифікація класичних маркетингових стратегій підприємств в умовах інноваційного ринку. Конкурентні стратегії на ринку інновацій. Гібридні стратегії конкурентної боротьби (за </w:t>
      </w:r>
      <w:proofErr w:type="spellStart"/>
      <w:r w:rsidRPr="007F2115">
        <w:rPr>
          <w:lang w:val="uk-UA"/>
        </w:rPr>
        <w:t>Дитером</w:t>
      </w:r>
      <w:proofErr w:type="spellEnd"/>
      <w:r w:rsidRPr="007F2115">
        <w:rPr>
          <w:lang w:val="uk-UA"/>
        </w:rPr>
        <w:t xml:space="preserve"> І.Г. </w:t>
      </w:r>
      <w:proofErr w:type="spellStart"/>
      <w:r w:rsidRPr="007F2115">
        <w:rPr>
          <w:lang w:val="uk-UA"/>
        </w:rPr>
        <w:t>Шнайдером</w:t>
      </w:r>
      <w:proofErr w:type="spellEnd"/>
      <w:r w:rsidRPr="007F2115">
        <w:rPr>
          <w:lang w:val="uk-UA"/>
        </w:rPr>
        <w:t xml:space="preserve">): послідовні, </w:t>
      </w:r>
      <w:proofErr w:type="spellStart"/>
      <w:r w:rsidRPr="007F2115">
        <w:rPr>
          <w:lang w:val="uk-UA"/>
        </w:rPr>
        <w:t>мультилокальні</w:t>
      </w:r>
      <w:proofErr w:type="spellEnd"/>
      <w:r w:rsidRPr="007F2115">
        <w:rPr>
          <w:lang w:val="uk-UA"/>
        </w:rPr>
        <w:t>, синхронні. Стратегії «блакитного океану». Стратегія інноваційного франчайзингу.</w:t>
      </w:r>
      <w:r w:rsidRPr="007F2115">
        <w:rPr>
          <w:lang w:val="uk-UA"/>
        </w:rPr>
        <w:tab/>
      </w:r>
    </w:p>
    <w:p w:rsidR="007F2115" w:rsidRPr="007F2115" w:rsidRDefault="007F2115" w:rsidP="007F2115">
      <w:pPr>
        <w:tabs>
          <w:tab w:val="left" w:pos="284"/>
          <w:tab w:val="left" w:pos="567"/>
        </w:tabs>
        <w:ind w:firstLine="567"/>
        <w:jc w:val="both"/>
        <w:rPr>
          <w:szCs w:val="28"/>
          <w:lang w:val="uk-UA"/>
        </w:rPr>
      </w:pPr>
      <w:r w:rsidRPr="007F2115">
        <w:rPr>
          <w:b/>
          <w:szCs w:val="28"/>
          <w:lang w:val="uk-UA"/>
        </w:rPr>
        <w:t>Змістовий модуль 4. Функціональні маркетингові стратегії на ринку інновацій.</w:t>
      </w:r>
      <w:r w:rsidRPr="007F2115">
        <w:rPr>
          <w:szCs w:val="28"/>
          <w:lang w:val="uk-UA"/>
        </w:rPr>
        <w:t xml:space="preserve"> </w:t>
      </w:r>
    </w:p>
    <w:p w:rsidR="007F2115" w:rsidRPr="007F2115" w:rsidRDefault="007F2115" w:rsidP="007F2115">
      <w:pPr>
        <w:ind w:firstLine="567"/>
        <w:jc w:val="both"/>
        <w:rPr>
          <w:b/>
          <w:szCs w:val="28"/>
          <w:lang w:val="uk-UA"/>
        </w:rPr>
      </w:pPr>
      <w:r w:rsidRPr="007F2115">
        <w:rPr>
          <w:b/>
          <w:szCs w:val="28"/>
          <w:lang w:val="uk-UA"/>
        </w:rPr>
        <w:t>Тема 9. Маркетингові товарні стратегії на інноваційних ринках.</w:t>
      </w:r>
    </w:p>
    <w:p w:rsidR="007F2115" w:rsidRPr="007F2115" w:rsidRDefault="007F2115" w:rsidP="007F2115">
      <w:pPr>
        <w:ind w:firstLine="567"/>
        <w:jc w:val="both"/>
        <w:rPr>
          <w:lang w:val="uk-UA"/>
        </w:rPr>
      </w:pPr>
      <w:r w:rsidRPr="007F2115">
        <w:rPr>
          <w:lang w:val="uk-UA"/>
        </w:rPr>
        <w:t>Визначення, зміст та основні риси товарної інноваційної політики. Маркетингове управління товарною інноваційною політикою.</w:t>
      </w:r>
      <w:r w:rsidRPr="007F2115">
        <w:rPr>
          <w:szCs w:val="28"/>
          <w:lang w:val="uk-UA"/>
        </w:rPr>
        <w:t xml:space="preserve"> Процес модифікації родового продукту.</w:t>
      </w:r>
      <w:r w:rsidRPr="007F2115">
        <w:rPr>
          <w:lang w:val="uk-UA"/>
        </w:rPr>
        <w:t xml:space="preserve"> Визначення споживчої цінності цілісного інноваційного товару. Методи маркетингового дослідження споживчої цінності інноваційного товару для покупця. Оцінка ринкового потенціалу для інноваційного товару. Визначення економічної ефективності інноваційного проекту.</w:t>
      </w:r>
    </w:p>
    <w:p w:rsidR="007F2115" w:rsidRPr="007F2115" w:rsidRDefault="007F2115" w:rsidP="007F2115">
      <w:pPr>
        <w:ind w:firstLine="567"/>
        <w:jc w:val="both"/>
        <w:rPr>
          <w:rFonts w:ascii="Arial Unicode MS" w:eastAsia="Arial Unicode MS" w:hAnsi="Arial Unicode MS" w:cs="Arial Unicode MS"/>
          <w:sz w:val="24"/>
          <w:lang w:val="uk-UA"/>
        </w:rPr>
      </w:pPr>
      <w:r w:rsidRPr="007F2115">
        <w:rPr>
          <w:rFonts w:eastAsia="Arial Unicode MS"/>
          <w:b/>
          <w:szCs w:val="28"/>
          <w:lang w:val="uk-UA"/>
        </w:rPr>
        <w:t>Тема 10.</w:t>
      </w:r>
      <w:r w:rsidRPr="007F2115">
        <w:rPr>
          <w:rFonts w:ascii="Arial Unicode MS" w:eastAsia="Arial Unicode MS" w:hAnsi="Arial Unicode MS" w:cs="Arial Unicode MS"/>
          <w:sz w:val="24"/>
          <w:lang w:val="uk-UA"/>
        </w:rPr>
        <w:t xml:space="preserve"> </w:t>
      </w:r>
      <w:r w:rsidRPr="007F2115">
        <w:rPr>
          <w:b/>
          <w:szCs w:val="28"/>
          <w:lang w:val="uk-UA"/>
        </w:rPr>
        <w:t>Маркетингові цінові стратегії на інноваційних ринках.</w:t>
      </w:r>
    </w:p>
    <w:p w:rsidR="007F2115" w:rsidRPr="007F2115" w:rsidRDefault="007F2115" w:rsidP="007F2115">
      <w:pPr>
        <w:ind w:firstLine="567"/>
        <w:jc w:val="both"/>
        <w:rPr>
          <w:lang w:val="uk-UA"/>
        </w:rPr>
      </w:pPr>
      <w:r w:rsidRPr="007F2115">
        <w:rPr>
          <w:lang w:val="uk-UA"/>
        </w:rPr>
        <w:t>Цінова політика при виведенні інновації на ринок. Методи ціноутворення на інноваційну продукту з урахуванням особливостей його життєвого циклу.</w:t>
      </w:r>
      <w:r w:rsidRPr="007F2115">
        <w:t xml:space="preserve"> </w:t>
      </w:r>
      <w:r w:rsidRPr="007F2115">
        <w:rPr>
          <w:lang w:val="uk-UA"/>
        </w:rPr>
        <w:t>Стратегії ціноутворення в інноваційній сфері. Особливості виведення інновації на ринок за стратегією: а) «зняття вершків», б) стратегією проникнення; в) винятково низьких початкових цін.</w:t>
      </w:r>
      <w:r w:rsidRPr="007F2115">
        <w:t xml:space="preserve"> </w:t>
      </w:r>
      <w:r w:rsidRPr="007F2115">
        <w:rPr>
          <w:lang w:val="uk-UA"/>
        </w:rPr>
        <w:t>Стратегії: психологічної ціни; проходження за лідером у галузі; престижної ціни.</w:t>
      </w:r>
    </w:p>
    <w:p w:rsidR="007F2115" w:rsidRPr="007F2115" w:rsidRDefault="007F2115" w:rsidP="007F2115">
      <w:pPr>
        <w:ind w:firstLine="567"/>
        <w:jc w:val="both"/>
        <w:rPr>
          <w:rFonts w:eastAsia="Arial Unicode MS"/>
          <w:b/>
          <w:szCs w:val="28"/>
          <w:lang w:val="uk-UA"/>
        </w:rPr>
      </w:pPr>
      <w:r w:rsidRPr="007F2115">
        <w:rPr>
          <w:rFonts w:eastAsia="Arial Unicode MS"/>
          <w:b/>
          <w:szCs w:val="28"/>
          <w:lang w:val="uk-UA"/>
        </w:rPr>
        <w:t>Тема 11. Маркетингові канали розподілу інноваційної продукції.</w:t>
      </w:r>
    </w:p>
    <w:p w:rsidR="007F2115" w:rsidRPr="007F2115" w:rsidRDefault="007F2115" w:rsidP="007F2115">
      <w:pPr>
        <w:ind w:firstLine="567"/>
        <w:jc w:val="both"/>
        <w:rPr>
          <w:lang w:val="uk-UA"/>
        </w:rPr>
      </w:pPr>
      <w:r w:rsidRPr="007F2115">
        <w:rPr>
          <w:lang w:val="uk-UA"/>
        </w:rPr>
        <w:t xml:space="preserve">Маркетингові канали розподілу інноваційної продукції: визначення, функції, принципи. Оцінка маркетингових каналів розподілу (за кількістю учасників, за розподілом функціональних обов’язків, за напрямком руху, за характером взаємозв’язку,  за часом дії, за ринками обслуговування). Форми взаємодії учасників маркетингових каналів розподілу. Конфлікти в каналах розподілу, їх ознаки, види та причини. Конкуренція в каналах розподілу, її  види. Співробітництво в каналах та його форми. </w:t>
      </w:r>
    </w:p>
    <w:p w:rsidR="007F2115" w:rsidRPr="007F2115" w:rsidRDefault="007F2115" w:rsidP="007F2115">
      <w:pPr>
        <w:ind w:firstLine="567"/>
        <w:jc w:val="both"/>
        <w:rPr>
          <w:rFonts w:eastAsia="Arial Unicode MS"/>
          <w:b/>
          <w:szCs w:val="28"/>
          <w:lang w:val="uk-UA"/>
        </w:rPr>
      </w:pPr>
      <w:r w:rsidRPr="007F2115">
        <w:rPr>
          <w:rFonts w:eastAsia="Arial Unicode MS"/>
          <w:b/>
          <w:szCs w:val="28"/>
          <w:lang w:val="uk-UA"/>
        </w:rPr>
        <w:lastRenderedPageBreak/>
        <w:t>Тема 12. Маркетингове просування інноваційної продукції.</w:t>
      </w:r>
    </w:p>
    <w:p w:rsidR="007F2115" w:rsidRPr="007F2115" w:rsidRDefault="007F2115" w:rsidP="007F2115">
      <w:pPr>
        <w:jc w:val="both"/>
        <w:rPr>
          <w:lang w:val="uk-UA"/>
        </w:rPr>
      </w:pPr>
      <w:r w:rsidRPr="007F2115">
        <w:rPr>
          <w:lang w:val="uk-UA"/>
        </w:rPr>
        <w:t>Формування комплексу просування товарних інновацій. Основні етапи просування інноваційних товарів. Розроблення і застосування комплексу просування відповідно до життєвого циклу товару. Стратегії просування інноваційних товарів на ринок. Особливості стратегій інтенсивного маркетингу, вибіркового проникнення на ринок, широкого проникнення та пасивного маркетингу.</w:t>
      </w:r>
    </w:p>
    <w:p w:rsidR="00606227" w:rsidRPr="00664F60" w:rsidRDefault="00606227" w:rsidP="007F2115">
      <w:pPr>
        <w:rPr>
          <w:b/>
          <w:bCs/>
          <w:sz w:val="16"/>
          <w:szCs w:val="16"/>
          <w:lang w:val="uk-UA"/>
        </w:rPr>
      </w:pPr>
    </w:p>
    <w:p w:rsidR="006F6E4C" w:rsidRDefault="006F6E4C" w:rsidP="0064649F">
      <w:pPr>
        <w:ind w:left="7513" w:hanging="6946"/>
        <w:jc w:val="center"/>
        <w:rPr>
          <w:b/>
          <w:szCs w:val="28"/>
          <w:lang w:val="uk-UA"/>
        </w:rPr>
      </w:pPr>
    </w:p>
    <w:p w:rsidR="0064649F" w:rsidRDefault="0064649F" w:rsidP="0064649F">
      <w:pPr>
        <w:ind w:left="7513" w:hanging="6946"/>
        <w:jc w:val="center"/>
        <w:rPr>
          <w:b/>
          <w:szCs w:val="28"/>
          <w:lang w:val="uk-UA"/>
        </w:rPr>
      </w:pPr>
      <w:r w:rsidRPr="00631439">
        <w:rPr>
          <w:b/>
          <w:szCs w:val="28"/>
          <w:lang w:val="uk-UA"/>
        </w:rPr>
        <w:t>Теми практичних занять</w:t>
      </w:r>
    </w:p>
    <w:p w:rsidR="007F2115" w:rsidRPr="00631439" w:rsidRDefault="007F2115" w:rsidP="0064649F">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418"/>
      </w:tblGrid>
      <w:tr w:rsidR="007F2115" w:rsidRPr="007F2115" w:rsidTr="001C440B">
        <w:tc>
          <w:tcPr>
            <w:tcW w:w="709" w:type="dxa"/>
          </w:tcPr>
          <w:p w:rsidR="007F2115" w:rsidRPr="007F2115" w:rsidRDefault="007F2115" w:rsidP="007F2115">
            <w:pPr>
              <w:ind w:left="142" w:hanging="142"/>
              <w:jc w:val="center"/>
              <w:rPr>
                <w:lang w:val="uk-UA"/>
              </w:rPr>
            </w:pPr>
            <w:r w:rsidRPr="007F2115">
              <w:rPr>
                <w:lang w:val="uk-UA"/>
              </w:rPr>
              <w:t>№</w:t>
            </w:r>
          </w:p>
          <w:p w:rsidR="007F2115" w:rsidRPr="007F2115" w:rsidRDefault="007F2115" w:rsidP="007F2115">
            <w:pPr>
              <w:ind w:left="142" w:hanging="142"/>
              <w:jc w:val="center"/>
              <w:rPr>
                <w:lang w:val="uk-UA"/>
              </w:rPr>
            </w:pPr>
            <w:r w:rsidRPr="007F2115">
              <w:rPr>
                <w:lang w:val="uk-UA"/>
              </w:rPr>
              <w:t>з/п</w:t>
            </w:r>
          </w:p>
        </w:tc>
        <w:tc>
          <w:tcPr>
            <w:tcW w:w="7229" w:type="dxa"/>
          </w:tcPr>
          <w:p w:rsidR="007F2115" w:rsidRPr="007F2115" w:rsidRDefault="007F2115" w:rsidP="007F2115">
            <w:pPr>
              <w:jc w:val="center"/>
              <w:rPr>
                <w:lang w:val="uk-UA"/>
              </w:rPr>
            </w:pPr>
            <w:r w:rsidRPr="007F2115">
              <w:rPr>
                <w:lang w:val="uk-UA"/>
              </w:rPr>
              <w:t>Назва теми</w:t>
            </w:r>
          </w:p>
        </w:tc>
        <w:tc>
          <w:tcPr>
            <w:tcW w:w="1418" w:type="dxa"/>
          </w:tcPr>
          <w:p w:rsidR="007F2115" w:rsidRPr="007F2115" w:rsidRDefault="007F2115" w:rsidP="007F2115">
            <w:pPr>
              <w:jc w:val="center"/>
              <w:rPr>
                <w:lang w:val="uk-UA"/>
              </w:rPr>
            </w:pPr>
            <w:r w:rsidRPr="007F2115">
              <w:rPr>
                <w:lang w:val="uk-UA"/>
              </w:rPr>
              <w:t>Кількість</w:t>
            </w:r>
          </w:p>
          <w:p w:rsidR="007F2115" w:rsidRPr="007F2115" w:rsidRDefault="007F2115" w:rsidP="007F2115">
            <w:pPr>
              <w:jc w:val="center"/>
              <w:rPr>
                <w:lang w:val="uk-UA"/>
              </w:rPr>
            </w:pPr>
            <w:r w:rsidRPr="007F2115">
              <w:rPr>
                <w:lang w:val="uk-UA"/>
              </w:rPr>
              <w:t>годин</w:t>
            </w:r>
          </w:p>
        </w:tc>
      </w:tr>
      <w:tr w:rsidR="007F2115" w:rsidRPr="007F2115" w:rsidTr="001C440B">
        <w:tc>
          <w:tcPr>
            <w:tcW w:w="709" w:type="dxa"/>
          </w:tcPr>
          <w:p w:rsidR="007F2115" w:rsidRPr="007F2115" w:rsidRDefault="007F2115" w:rsidP="007F2115">
            <w:pPr>
              <w:jc w:val="center"/>
              <w:rPr>
                <w:lang w:val="uk-UA"/>
              </w:rPr>
            </w:pPr>
            <w:r w:rsidRPr="007F2115">
              <w:rPr>
                <w:lang w:val="uk-UA"/>
              </w:rPr>
              <w:t>1</w:t>
            </w:r>
          </w:p>
        </w:tc>
        <w:tc>
          <w:tcPr>
            <w:tcW w:w="7229" w:type="dxa"/>
          </w:tcPr>
          <w:p w:rsidR="007F2115" w:rsidRPr="007F2115" w:rsidRDefault="007F2115" w:rsidP="007F2115">
            <w:pPr>
              <w:rPr>
                <w:lang w:val="uk-UA"/>
              </w:rPr>
            </w:pPr>
            <w:r w:rsidRPr="007F2115">
              <w:rPr>
                <w:lang w:val="uk-UA"/>
              </w:rPr>
              <w:t>Різні підходи  до розуміння поняття інновації.</w:t>
            </w:r>
          </w:p>
        </w:tc>
        <w:tc>
          <w:tcPr>
            <w:tcW w:w="1418" w:type="dxa"/>
          </w:tcPr>
          <w:p w:rsidR="007F2115" w:rsidRPr="007F2115" w:rsidRDefault="007F2115" w:rsidP="007F2115">
            <w:pPr>
              <w:jc w:val="center"/>
              <w:rPr>
                <w:lang w:val="uk-UA"/>
              </w:rPr>
            </w:pPr>
            <w:r w:rsidRPr="007F2115">
              <w:rPr>
                <w:lang w:val="uk-UA"/>
              </w:rPr>
              <w:t>1</w:t>
            </w:r>
          </w:p>
        </w:tc>
      </w:tr>
      <w:tr w:rsidR="007F2115" w:rsidRPr="007F2115" w:rsidTr="001C440B">
        <w:tc>
          <w:tcPr>
            <w:tcW w:w="709" w:type="dxa"/>
          </w:tcPr>
          <w:p w:rsidR="007F2115" w:rsidRPr="007F2115" w:rsidRDefault="007F2115" w:rsidP="007F2115">
            <w:pPr>
              <w:jc w:val="center"/>
              <w:rPr>
                <w:lang w:val="uk-UA"/>
              </w:rPr>
            </w:pPr>
            <w:r w:rsidRPr="007F2115">
              <w:rPr>
                <w:lang w:val="uk-UA"/>
              </w:rPr>
              <w:t>2</w:t>
            </w:r>
          </w:p>
        </w:tc>
        <w:tc>
          <w:tcPr>
            <w:tcW w:w="7229" w:type="dxa"/>
          </w:tcPr>
          <w:p w:rsidR="007F2115" w:rsidRPr="007F2115" w:rsidRDefault="007F2115" w:rsidP="007F2115">
            <w:pPr>
              <w:jc w:val="both"/>
              <w:rPr>
                <w:lang w:val="uk-UA"/>
              </w:rPr>
            </w:pPr>
            <w:r w:rsidRPr="007F2115">
              <w:rPr>
                <w:szCs w:val="28"/>
                <w:lang w:val="uk-UA"/>
              </w:rPr>
              <w:t>Порівняння маркетингових характеристик різних типів інновацій.</w:t>
            </w:r>
          </w:p>
        </w:tc>
        <w:tc>
          <w:tcPr>
            <w:tcW w:w="1418" w:type="dxa"/>
          </w:tcPr>
          <w:p w:rsidR="007F2115" w:rsidRPr="007F2115" w:rsidRDefault="007F2115" w:rsidP="007F2115">
            <w:pPr>
              <w:jc w:val="center"/>
              <w:rPr>
                <w:lang w:val="uk-UA"/>
              </w:rPr>
            </w:pPr>
            <w:r w:rsidRPr="007F2115">
              <w:rPr>
                <w:lang w:val="uk-UA"/>
              </w:rPr>
              <w:t>1</w:t>
            </w:r>
          </w:p>
        </w:tc>
      </w:tr>
      <w:tr w:rsidR="007F2115" w:rsidRPr="007F2115" w:rsidTr="001C440B">
        <w:tc>
          <w:tcPr>
            <w:tcW w:w="709" w:type="dxa"/>
          </w:tcPr>
          <w:p w:rsidR="007F2115" w:rsidRPr="007F2115" w:rsidRDefault="007F2115" w:rsidP="007F2115">
            <w:pPr>
              <w:jc w:val="center"/>
              <w:rPr>
                <w:lang w:val="uk-UA"/>
              </w:rPr>
            </w:pPr>
            <w:r w:rsidRPr="007F2115">
              <w:rPr>
                <w:lang w:val="uk-UA"/>
              </w:rPr>
              <w:t>3</w:t>
            </w:r>
          </w:p>
        </w:tc>
        <w:tc>
          <w:tcPr>
            <w:tcW w:w="7229" w:type="dxa"/>
          </w:tcPr>
          <w:p w:rsidR="007F2115" w:rsidRPr="007F2115" w:rsidRDefault="007F2115" w:rsidP="007F2115">
            <w:pPr>
              <w:tabs>
                <w:tab w:val="left" w:pos="284"/>
                <w:tab w:val="left" w:pos="567"/>
              </w:tabs>
              <w:jc w:val="both"/>
              <w:rPr>
                <w:szCs w:val="28"/>
                <w:lang w:val="uk-UA"/>
              </w:rPr>
            </w:pPr>
            <w:r w:rsidRPr="007F2115">
              <w:rPr>
                <w:szCs w:val="28"/>
                <w:lang w:val="uk-UA"/>
              </w:rPr>
              <w:t xml:space="preserve">Методи збору інформації на ринку інновацій. </w:t>
            </w:r>
          </w:p>
        </w:tc>
        <w:tc>
          <w:tcPr>
            <w:tcW w:w="1418" w:type="dxa"/>
          </w:tcPr>
          <w:p w:rsidR="007F2115" w:rsidRPr="007F2115" w:rsidRDefault="007F2115" w:rsidP="007F2115">
            <w:pPr>
              <w:jc w:val="center"/>
              <w:rPr>
                <w:lang w:val="uk-UA"/>
              </w:rPr>
            </w:pPr>
            <w:r w:rsidRPr="007F2115">
              <w:rPr>
                <w:lang w:val="uk-UA"/>
              </w:rPr>
              <w:t>1</w:t>
            </w:r>
          </w:p>
        </w:tc>
      </w:tr>
      <w:tr w:rsidR="007F2115" w:rsidRPr="007F2115" w:rsidTr="001C440B">
        <w:trPr>
          <w:trHeight w:val="43"/>
        </w:trPr>
        <w:tc>
          <w:tcPr>
            <w:tcW w:w="709" w:type="dxa"/>
          </w:tcPr>
          <w:p w:rsidR="007F2115" w:rsidRPr="007F2115" w:rsidRDefault="007F2115" w:rsidP="007F2115">
            <w:pPr>
              <w:jc w:val="center"/>
              <w:rPr>
                <w:lang w:val="uk-UA"/>
              </w:rPr>
            </w:pPr>
            <w:r w:rsidRPr="007F2115">
              <w:rPr>
                <w:lang w:val="uk-UA"/>
              </w:rPr>
              <w:t>4</w:t>
            </w:r>
          </w:p>
        </w:tc>
        <w:tc>
          <w:tcPr>
            <w:tcW w:w="7229" w:type="dxa"/>
          </w:tcPr>
          <w:p w:rsidR="007F2115" w:rsidRPr="007F2115" w:rsidRDefault="007F2115" w:rsidP="007F2115">
            <w:pPr>
              <w:tabs>
                <w:tab w:val="left" w:pos="284"/>
                <w:tab w:val="left" w:pos="567"/>
              </w:tabs>
              <w:jc w:val="both"/>
              <w:rPr>
                <w:szCs w:val="28"/>
                <w:lang w:val="uk-UA"/>
              </w:rPr>
            </w:pPr>
            <w:r w:rsidRPr="007F2115">
              <w:rPr>
                <w:szCs w:val="28"/>
                <w:lang w:val="uk-UA"/>
              </w:rPr>
              <w:t>Процес дифузії інновацій за  теорією життєвого циклу інновацій.</w:t>
            </w:r>
          </w:p>
        </w:tc>
        <w:tc>
          <w:tcPr>
            <w:tcW w:w="1418" w:type="dxa"/>
          </w:tcPr>
          <w:p w:rsidR="007F2115" w:rsidRPr="007F2115" w:rsidRDefault="007F2115" w:rsidP="007F2115">
            <w:pPr>
              <w:jc w:val="center"/>
              <w:rPr>
                <w:lang w:val="uk-UA"/>
              </w:rPr>
            </w:pPr>
            <w:r w:rsidRPr="007F2115">
              <w:rPr>
                <w:lang w:val="uk-UA"/>
              </w:rPr>
              <w:t>1</w:t>
            </w:r>
          </w:p>
        </w:tc>
      </w:tr>
      <w:tr w:rsidR="007F2115" w:rsidRPr="007F2115" w:rsidTr="001C440B">
        <w:tc>
          <w:tcPr>
            <w:tcW w:w="709" w:type="dxa"/>
          </w:tcPr>
          <w:p w:rsidR="007F2115" w:rsidRPr="007F2115" w:rsidRDefault="007F2115" w:rsidP="007F2115">
            <w:pPr>
              <w:jc w:val="center"/>
              <w:rPr>
                <w:lang w:val="uk-UA"/>
              </w:rPr>
            </w:pPr>
            <w:r w:rsidRPr="007F2115">
              <w:rPr>
                <w:lang w:val="uk-UA"/>
              </w:rPr>
              <w:t>5</w:t>
            </w:r>
          </w:p>
        </w:tc>
        <w:tc>
          <w:tcPr>
            <w:tcW w:w="7229" w:type="dxa"/>
          </w:tcPr>
          <w:p w:rsidR="007F2115" w:rsidRPr="007F2115" w:rsidRDefault="007F2115" w:rsidP="007F2115">
            <w:pPr>
              <w:rPr>
                <w:lang w:val="uk-UA"/>
              </w:rPr>
            </w:pPr>
            <w:r w:rsidRPr="007F2115">
              <w:rPr>
                <w:szCs w:val="28"/>
                <w:lang w:val="uk-UA"/>
              </w:rPr>
              <w:t>Характеристика розривів, які характерні для життєвого циклу сприйняття інноваційних товарів.</w:t>
            </w:r>
          </w:p>
        </w:tc>
        <w:tc>
          <w:tcPr>
            <w:tcW w:w="1418" w:type="dxa"/>
          </w:tcPr>
          <w:p w:rsidR="007F2115" w:rsidRPr="007F2115" w:rsidRDefault="007F2115" w:rsidP="007F2115">
            <w:pPr>
              <w:jc w:val="center"/>
              <w:rPr>
                <w:lang w:val="uk-UA"/>
              </w:rPr>
            </w:pPr>
            <w:r w:rsidRPr="007F2115">
              <w:rPr>
                <w:lang w:val="uk-UA"/>
              </w:rPr>
              <w:t>1</w:t>
            </w:r>
          </w:p>
        </w:tc>
      </w:tr>
      <w:tr w:rsidR="007F2115" w:rsidRPr="007F2115" w:rsidTr="001C440B">
        <w:tc>
          <w:tcPr>
            <w:tcW w:w="709" w:type="dxa"/>
          </w:tcPr>
          <w:p w:rsidR="007F2115" w:rsidRPr="007F2115" w:rsidRDefault="007F2115" w:rsidP="007F2115">
            <w:pPr>
              <w:jc w:val="center"/>
              <w:rPr>
                <w:lang w:val="uk-UA"/>
              </w:rPr>
            </w:pPr>
            <w:r w:rsidRPr="007F2115">
              <w:rPr>
                <w:lang w:val="uk-UA"/>
              </w:rPr>
              <w:t>6</w:t>
            </w:r>
          </w:p>
        </w:tc>
        <w:tc>
          <w:tcPr>
            <w:tcW w:w="7229" w:type="dxa"/>
          </w:tcPr>
          <w:p w:rsidR="007F2115" w:rsidRPr="007F2115" w:rsidRDefault="007F2115" w:rsidP="007F2115">
            <w:pPr>
              <w:rPr>
                <w:lang w:val="uk-UA"/>
              </w:rPr>
            </w:pPr>
            <w:r w:rsidRPr="007F2115">
              <w:rPr>
                <w:szCs w:val="28"/>
                <w:lang w:val="uk-UA"/>
              </w:rPr>
              <w:t xml:space="preserve">Матриця </w:t>
            </w:r>
            <w:proofErr w:type="spellStart"/>
            <w:r w:rsidRPr="007F2115">
              <w:rPr>
                <w:szCs w:val="28"/>
                <w:lang w:val="uk-UA"/>
              </w:rPr>
              <w:t>Хамела-Прахалада</w:t>
            </w:r>
            <w:proofErr w:type="spellEnd"/>
          </w:p>
        </w:tc>
        <w:tc>
          <w:tcPr>
            <w:tcW w:w="1418" w:type="dxa"/>
          </w:tcPr>
          <w:p w:rsidR="007F2115" w:rsidRPr="007F2115" w:rsidRDefault="007F2115" w:rsidP="007F2115">
            <w:pPr>
              <w:jc w:val="center"/>
              <w:rPr>
                <w:lang w:val="uk-UA"/>
              </w:rPr>
            </w:pPr>
            <w:r w:rsidRPr="007F2115">
              <w:rPr>
                <w:lang w:val="uk-UA"/>
              </w:rPr>
              <w:t>2</w:t>
            </w:r>
          </w:p>
        </w:tc>
      </w:tr>
      <w:tr w:rsidR="007F2115" w:rsidRPr="007F2115" w:rsidTr="001C440B">
        <w:tc>
          <w:tcPr>
            <w:tcW w:w="709" w:type="dxa"/>
          </w:tcPr>
          <w:p w:rsidR="007F2115" w:rsidRPr="007F2115" w:rsidRDefault="007F2115" w:rsidP="007F2115">
            <w:pPr>
              <w:jc w:val="center"/>
              <w:rPr>
                <w:lang w:val="uk-UA"/>
              </w:rPr>
            </w:pPr>
            <w:r w:rsidRPr="007F2115">
              <w:rPr>
                <w:lang w:val="uk-UA"/>
              </w:rPr>
              <w:t>7</w:t>
            </w:r>
          </w:p>
        </w:tc>
        <w:tc>
          <w:tcPr>
            <w:tcW w:w="7229" w:type="dxa"/>
          </w:tcPr>
          <w:p w:rsidR="007F2115" w:rsidRPr="007F2115" w:rsidRDefault="007F2115" w:rsidP="007F2115">
            <w:pPr>
              <w:rPr>
                <w:szCs w:val="28"/>
                <w:lang w:val="uk-UA"/>
              </w:rPr>
            </w:pPr>
            <w:r w:rsidRPr="007F2115">
              <w:rPr>
                <w:lang w:val="uk-UA"/>
              </w:rPr>
              <w:t xml:space="preserve">Модель «4С+» </w:t>
            </w:r>
            <w:r w:rsidRPr="007F2115">
              <w:rPr>
                <w:szCs w:val="28"/>
                <w:lang w:val="uk-UA"/>
              </w:rPr>
              <w:t>на інноваційних ринках</w:t>
            </w:r>
          </w:p>
        </w:tc>
        <w:tc>
          <w:tcPr>
            <w:tcW w:w="1418" w:type="dxa"/>
          </w:tcPr>
          <w:p w:rsidR="007F2115" w:rsidRPr="007F2115" w:rsidRDefault="007F2115" w:rsidP="007F2115">
            <w:pPr>
              <w:jc w:val="center"/>
              <w:rPr>
                <w:lang w:val="uk-UA"/>
              </w:rPr>
            </w:pPr>
            <w:r w:rsidRPr="007F2115">
              <w:rPr>
                <w:lang w:val="uk-UA"/>
              </w:rPr>
              <w:t>2</w:t>
            </w:r>
          </w:p>
        </w:tc>
      </w:tr>
      <w:tr w:rsidR="007F2115" w:rsidRPr="007F2115" w:rsidTr="001C440B">
        <w:tc>
          <w:tcPr>
            <w:tcW w:w="709" w:type="dxa"/>
          </w:tcPr>
          <w:p w:rsidR="007F2115" w:rsidRPr="007F2115" w:rsidRDefault="007F2115" w:rsidP="007F2115">
            <w:pPr>
              <w:jc w:val="center"/>
              <w:rPr>
                <w:lang w:val="uk-UA"/>
              </w:rPr>
            </w:pPr>
            <w:r w:rsidRPr="007F2115">
              <w:rPr>
                <w:lang w:val="uk-UA"/>
              </w:rPr>
              <w:t>8</w:t>
            </w:r>
          </w:p>
        </w:tc>
        <w:tc>
          <w:tcPr>
            <w:tcW w:w="7229" w:type="dxa"/>
          </w:tcPr>
          <w:p w:rsidR="007F2115" w:rsidRPr="007F2115" w:rsidRDefault="007F2115" w:rsidP="007F2115">
            <w:pPr>
              <w:rPr>
                <w:szCs w:val="28"/>
                <w:lang w:val="uk-UA"/>
              </w:rPr>
            </w:pPr>
            <w:r w:rsidRPr="007F2115">
              <w:rPr>
                <w:lang w:val="uk-UA"/>
              </w:rPr>
              <w:t>Гібридні стратегії конкурентної боротьби</w:t>
            </w:r>
          </w:p>
        </w:tc>
        <w:tc>
          <w:tcPr>
            <w:tcW w:w="1418" w:type="dxa"/>
          </w:tcPr>
          <w:p w:rsidR="007F2115" w:rsidRPr="007F2115" w:rsidRDefault="007F2115" w:rsidP="007F2115">
            <w:pPr>
              <w:jc w:val="center"/>
              <w:rPr>
                <w:lang w:val="uk-UA"/>
              </w:rPr>
            </w:pPr>
            <w:r w:rsidRPr="007F2115">
              <w:rPr>
                <w:lang w:val="uk-UA"/>
              </w:rPr>
              <w:t>4</w:t>
            </w:r>
          </w:p>
        </w:tc>
      </w:tr>
      <w:tr w:rsidR="007F2115" w:rsidRPr="007F2115" w:rsidTr="001C440B">
        <w:tc>
          <w:tcPr>
            <w:tcW w:w="709" w:type="dxa"/>
          </w:tcPr>
          <w:p w:rsidR="007F2115" w:rsidRPr="007F2115" w:rsidRDefault="007F2115" w:rsidP="007F2115">
            <w:pPr>
              <w:jc w:val="center"/>
              <w:rPr>
                <w:lang w:val="uk-UA"/>
              </w:rPr>
            </w:pPr>
            <w:r w:rsidRPr="007F2115">
              <w:rPr>
                <w:lang w:val="uk-UA"/>
              </w:rPr>
              <w:t>9</w:t>
            </w:r>
          </w:p>
        </w:tc>
        <w:tc>
          <w:tcPr>
            <w:tcW w:w="7229" w:type="dxa"/>
          </w:tcPr>
          <w:p w:rsidR="007F2115" w:rsidRPr="007F2115" w:rsidRDefault="007F2115" w:rsidP="007F2115">
            <w:pPr>
              <w:rPr>
                <w:szCs w:val="28"/>
                <w:lang w:val="uk-UA"/>
              </w:rPr>
            </w:pPr>
            <w:r w:rsidRPr="007F2115">
              <w:rPr>
                <w:lang w:val="uk-UA"/>
              </w:rPr>
              <w:t>Оцінка ринкового потенціалу для інноваційного товару.</w:t>
            </w:r>
          </w:p>
        </w:tc>
        <w:tc>
          <w:tcPr>
            <w:tcW w:w="1418" w:type="dxa"/>
          </w:tcPr>
          <w:p w:rsidR="007F2115" w:rsidRPr="007F2115" w:rsidRDefault="007F2115" w:rsidP="007F2115">
            <w:pPr>
              <w:jc w:val="center"/>
              <w:rPr>
                <w:lang w:val="uk-UA"/>
              </w:rPr>
            </w:pPr>
            <w:r w:rsidRPr="007F2115">
              <w:rPr>
                <w:lang w:val="uk-UA"/>
              </w:rPr>
              <w:t>2</w:t>
            </w:r>
          </w:p>
        </w:tc>
      </w:tr>
      <w:tr w:rsidR="007F2115" w:rsidRPr="007F2115" w:rsidTr="001C440B">
        <w:tc>
          <w:tcPr>
            <w:tcW w:w="709" w:type="dxa"/>
          </w:tcPr>
          <w:p w:rsidR="007F2115" w:rsidRPr="007F2115" w:rsidRDefault="007F2115" w:rsidP="007F2115">
            <w:pPr>
              <w:jc w:val="center"/>
              <w:rPr>
                <w:lang w:val="uk-UA"/>
              </w:rPr>
            </w:pPr>
            <w:r w:rsidRPr="007F2115">
              <w:rPr>
                <w:lang w:val="uk-UA"/>
              </w:rPr>
              <w:t>10</w:t>
            </w:r>
          </w:p>
        </w:tc>
        <w:tc>
          <w:tcPr>
            <w:tcW w:w="7229" w:type="dxa"/>
          </w:tcPr>
          <w:p w:rsidR="007F2115" w:rsidRPr="007F2115" w:rsidRDefault="007F2115" w:rsidP="007F2115">
            <w:pPr>
              <w:rPr>
                <w:szCs w:val="28"/>
                <w:lang w:val="uk-UA"/>
              </w:rPr>
            </w:pPr>
            <w:r w:rsidRPr="007F2115">
              <w:rPr>
                <w:lang w:val="uk-UA"/>
              </w:rPr>
              <w:t>Цінова політика при виведенні інновації на ринок.</w:t>
            </w:r>
          </w:p>
        </w:tc>
        <w:tc>
          <w:tcPr>
            <w:tcW w:w="1418" w:type="dxa"/>
          </w:tcPr>
          <w:p w:rsidR="007F2115" w:rsidRPr="007F2115" w:rsidRDefault="007F2115" w:rsidP="007F2115">
            <w:pPr>
              <w:jc w:val="center"/>
              <w:rPr>
                <w:lang w:val="uk-UA"/>
              </w:rPr>
            </w:pPr>
            <w:r w:rsidRPr="007F2115">
              <w:rPr>
                <w:lang w:val="uk-UA"/>
              </w:rPr>
              <w:t>2</w:t>
            </w:r>
          </w:p>
        </w:tc>
      </w:tr>
      <w:tr w:rsidR="007F2115" w:rsidRPr="007F2115" w:rsidTr="001C440B">
        <w:tc>
          <w:tcPr>
            <w:tcW w:w="709" w:type="dxa"/>
          </w:tcPr>
          <w:p w:rsidR="007F2115" w:rsidRPr="007F2115" w:rsidRDefault="007F2115" w:rsidP="007F2115">
            <w:pPr>
              <w:jc w:val="center"/>
              <w:rPr>
                <w:lang w:val="uk-UA"/>
              </w:rPr>
            </w:pPr>
            <w:r w:rsidRPr="007F2115">
              <w:rPr>
                <w:lang w:val="uk-UA"/>
              </w:rPr>
              <w:t>11</w:t>
            </w:r>
          </w:p>
        </w:tc>
        <w:tc>
          <w:tcPr>
            <w:tcW w:w="7229" w:type="dxa"/>
          </w:tcPr>
          <w:p w:rsidR="007F2115" w:rsidRPr="007F2115" w:rsidRDefault="007F2115" w:rsidP="007F2115">
            <w:pPr>
              <w:rPr>
                <w:szCs w:val="28"/>
                <w:lang w:val="uk-UA"/>
              </w:rPr>
            </w:pPr>
            <w:r w:rsidRPr="007F2115">
              <w:rPr>
                <w:lang w:val="uk-UA"/>
              </w:rPr>
              <w:t>Конфлікти в каналах розподілу, їх ознаки, види та причини.</w:t>
            </w:r>
          </w:p>
        </w:tc>
        <w:tc>
          <w:tcPr>
            <w:tcW w:w="1418" w:type="dxa"/>
          </w:tcPr>
          <w:p w:rsidR="007F2115" w:rsidRPr="007F2115" w:rsidRDefault="007F2115" w:rsidP="007F2115">
            <w:pPr>
              <w:jc w:val="center"/>
              <w:rPr>
                <w:lang w:val="uk-UA"/>
              </w:rPr>
            </w:pPr>
            <w:r w:rsidRPr="007F2115">
              <w:rPr>
                <w:lang w:val="uk-UA"/>
              </w:rPr>
              <w:t>2</w:t>
            </w:r>
          </w:p>
        </w:tc>
      </w:tr>
      <w:tr w:rsidR="007F2115" w:rsidRPr="007F2115" w:rsidTr="001C440B">
        <w:tc>
          <w:tcPr>
            <w:tcW w:w="709" w:type="dxa"/>
          </w:tcPr>
          <w:p w:rsidR="007F2115" w:rsidRPr="007F2115" w:rsidRDefault="007F2115" w:rsidP="007F2115">
            <w:pPr>
              <w:jc w:val="center"/>
              <w:rPr>
                <w:lang w:val="uk-UA"/>
              </w:rPr>
            </w:pPr>
            <w:r w:rsidRPr="007F2115">
              <w:rPr>
                <w:lang w:val="uk-UA"/>
              </w:rPr>
              <w:t>12</w:t>
            </w:r>
          </w:p>
        </w:tc>
        <w:tc>
          <w:tcPr>
            <w:tcW w:w="7229" w:type="dxa"/>
          </w:tcPr>
          <w:p w:rsidR="007F2115" w:rsidRPr="007F2115" w:rsidRDefault="007F2115" w:rsidP="007F2115">
            <w:pPr>
              <w:rPr>
                <w:szCs w:val="28"/>
                <w:lang w:val="uk-UA"/>
              </w:rPr>
            </w:pPr>
            <w:r w:rsidRPr="007F2115">
              <w:rPr>
                <w:lang w:val="uk-UA"/>
              </w:rPr>
              <w:t>Основні етапи просування інноваційних товарів.</w:t>
            </w:r>
          </w:p>
        </w:tc>
        <w:tc>
          <w:tcPr>
            <w:tcW w:w="1418" w:type="dxa"/>
          </w:tcPr>
          <w:p w:rsidR="007F2115" w:rsidRPr="007F2115" w:rsidRDefault="007F2115" w:rsidP="007F2115">
            <w:pPr>
              <w:jc w:val="center"/>
              <w:rPr>
                <w:lang w:val="uk-UA"/>
              </w:rPr>
            </w:pPr>
            <w:r w:rsidRPr="007F2115">
              <w:rPr>
                <w:lang w:val="uk-UA"/>
              </w:rPr>
              <w:t>2</w:t>
            </w:r>
          </w:p>
        </w:tc>
      </w:tr>
      <w:tr w:rsidR="007F2115" w:rsidRPr="007F2115" w:rsidTr="001C440B">
        <w:tc>
          <w:tcPr>
            <w:tcW w:w="7938" w:type="dxa"/>
            <w:gridSpan w:val="2"/>
          </w:tcPr>
          <w:p w:rsidR="007F2115" w:rsidRPr="007F2115" w:rsidRDefault="007F2115" w:rsidP="007F2115">
            <w:pPr>
              <w:rPr>
                <w:lang w:val="uk-UA"/>
              </w:rPr>
            </w:pPr>
            <w:r w:rsidRPr="007F2115">
              <w:rPr>
                <w:b/>
                <w:caps/>
                <w:lang w:val="uk-UA"/>
              </w:rPr>
              <w:t>Р</w:t>
            </w:r>
            <w:r w:rsidRPr="007F2115">
              <w:rPr>
                <w:b/>
                <w:lang w:val="uk-UA"/>
              </w:rPr>
              <w:t>азом</w:t>
            </w:r>
          </w:p>
        </w:tc>
        <w:tc>
          <w:tcPr>
            <w:tcW w:w="1418" w:type="dxa"/>
          </w:tcPr>
          <w:p w:rsidR="007F2115" w:rsidRPr="007F2115" w:rsidRDefault="007F2115" w:rsidP="007F2115">
            <w:pPr>
              <w:jc w:val="center"/>
              <w:rPr>
                <w:b/>
                <w:lang w:val="uk-UA"/>
              </w:rPr>
            </w:pPr>
            <w:r w:rsidRPr="007F2115">
              <w:rPr>
                <w:b/>
                <w:lang w:val="uk-UA"/>
              </w:rPr>
              <w:t>21</w:t>
            </w:r>
          </w:p>
        </w:tc>
      </w:tr>
    </w:tbl>
    <w:p w:rsidR="0064649F" w:rsidRPr="004E4051" w:rsidRDefault="0064649F" w:rsidP="0064649F">
      <w:pPr>
        <w:ind w:left="7513" w:hanging="425"/>
        <w:rPr>
          <w:lang w:val="uk-UA"/>
        </w:rPr>
      </w:pPr>
    </w:p>
    <w:p w:rsidR="0064649F" w:rsidRPr="00631439" w:rsidRDefault="0064649F" w:rsidP="0064649F">
      <w:pPr>
        <w:ind w:left="7513" w:hanging="6946"/>
        <w:jc w:val="center"/>
        <w:rPr>
          <w:b/>
          <w:szCs w:val="28"/>
          <w:lang w:val="uk-UA"/>
        </w:rPr>
      </w:pPr>
      <w:r w:rsidRPr="00631439">
        <w:rPr>
          <w:b/>
          <w:szCs w:val="28"/>
          <w:lang w:val="uk-UA"/>
        </w:rPr>
        <w:t>Самостійна робота</w:t>
      </w:r>
    </w:p>
    <w:p w:rsidR="007F2115" w:rsidRDefault="007F2115" w:rsidP="00A15E8C">
      <w:pPr>
        <w:ind w:firstLine="567"/>
        <w:jc w:val="both"/>
        <w:rPr>
          <w:b/>
          <w:szCs w:val="28"/>
          <w:lang w:val="uk-UA"/>
        </w:rPr>
      </w:pPr>
    </w:p>
    <w:p w:rsidR="007F2115" w:rsidRPr="007F2115" w:rsidRDefault="007F2115" w:rsidP="007F2115">
      <w:pPr>
        <w:rPr>
          <w:b/>
          <w:szCs w:val="28"/>
          <w:lang w:val="uk-UA"/>
        </w:rPr>
      </w:pPr>
    </w:p>
    <w:p w:rsidR="007F2115" w:rsidRPr="007F2115" w:rsidRDefault="007F2115" w:rsidP="007F2115">
      <w:pPr>
        <w:ind w:firstLine="567"/>
        <w:jc w:val="both"/>
        <w:rPr>
          <w:szCs w:val="28"/>
          <w:lang w:val="uk-UA"/>
        </w:rPr>
      </w:pPr>
      <w:r w:rsidRPr="007F2115">
        <w:rPr>
          <w:b/>
          <w:szCs w:val="28"/>
          <w:lang w:val="uk-UA"/>
        </w:rPr>
        <w:t>Метою самостійної роботи</w:t>
      </w:r>
      <w:r w:rsidRPr="007F2115">
        <w:rPr>
          <w:szCs w:val="28"/>
          <w:lang w:val="uk-UA"/>
        </w:rPr>
        <w:t xml:space="preserve"> є формування системи знань щодо особливостей розвитку інноваційного маркетингу, планування дослідження інноваційного ринку, а також з урахуванням особливостей поведінки споживачів під впливом різноманітних факторів</w:t>
      </w:r>
    </w:p>
    <w:p w:rsidR="007F2115" w:rsidRPr="007F2115" w:rsidRDefault="007F2115" w:rsidP="007F2115">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F2115" w:rsidRPr="007F2115" w:rsidTr="001C440B">
        <w:tc>
          <w:tcPr>
            <w:tcW w:w="709" w:type="dxa"/>
          </w:tcPr>
          <w:p w:rsidR="007F2115" w:rsidRPr="007F2115" w:rsidRDefault="007F2115" w:rsidP="007F2115">
            <w:pPr>
              <w:ind w:left="142" w:hanging="142"/>
              <w:jc w:val="center"/>
              <w:rPr>
                <w:szCs w:val="28"/>
                <w:lang w:val="uk-UA"/>
              </w:rPr>
            </w:pPr>
            <w:r w:rsidRPr="007F2115">
              <w:rPr>
                <w:szCs w:val="28"/>
                <w:lang w:val="uk-UA"/>
              </w:rPr>
              <w:t>№</w:t>
            </w:r>
          </w:p>
          <w:p w:rsidR="007F2115" w:rsidRPr="007F2115" w:rsidRDefault="007F2115" w:rsidP="007F2115">
            <w:pPr>
              <w:ind w:left="142" w:hanging="142"/>
              <w:jc w:val="center"/>
              <w:rPr>
                <w:szCs w:val="28"/>
                <w:lang w:val="uk-UA"/>
              </w:rPr>
            </w:pPr>
            <w:r w:rsidRPr="007F2115">
              <w:rPr>
                <w:szCs w:val="28"/>
                <w:lang w:val="uk-UA"/>
              </w:rPr>
              <w:t>з/п</w:t>
            </w:r>
          </w:p>
        </w:tc>
        <w:tc>
          <w:tcPr>
            <w:tcW w:w="7087" w:type="dxa"/>
          </w:tcPr>
          <w:p w:rsidR="007F2115" w:rsidRPr="007F2115" w:rsidRDefault="007F2115" w:rsidP="007F2115">
            <w:pPr>
              <w:jc w:val="center"/>
              <w:rPr>
                <w:szCs w:val="28"/>
                <w:lang w:val="uk-UA"/>
              </w:rPr>
            </w:pPr>
            <w:r w:rsidRPr="007F2115">
              <w:rPr>
                <w:szCs w:val="28"/>
                <w:lang w:val="uk-UA"/>
              </w:rPr>
              <w:t>Назва теми</w:t>
            </w:r>
          </w:p>
        </w:tc>
        <w:tc>
          <w:tcPr>
            <w:tcW w:w="1560" w:type="dxa"/>
          </w:tcPr>
          <w:p w:rsidR="007F2115" w:rsidRPr="007F2115" w:rsidRDefault="007F2115" w:rsidP="007F2115">
            <w:pPr>
              <w:jc w:val="center"/>
              <w:rPr>
                <w:szCs w:val="28"/>
                <w:lang w:val="uk-UA"/>
              </w:rPr>
            </w:pPr>
            <w:r w:rsidRPr="007F2115">
              <w:rPr>
                <w:szCs w:val="28"/>
                <w:lang w:val="uk-UA"/>
              </w:rPr>
              <w:t>Кількість</w:t>
            </w:r>
          </w:p>
          <w:p w:rsidR="007F2115" w:rsidRPr="007F2115" w:rsidRDefault="007F2115" w:rsidP="007F2115">
            <w:pPr>
              <w:jc w:val="center"/>
              <w:rPr>
                <w:szCs w:val="28"/>
                <w:lang w:val="uk-UA"/>
              </w:rPr>
            </w:pPr>
            <w:r w:rsidRPr="007F2115">
              <w:rPr>
                <w:szCs w:val="28"/>
                <w:lang w:val="uk-UA"/>
              </w:rPr>
              <w:t>годин</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1</w:t>
            </w:r>
          </w:p>
        </w:tc>
        <w:tc>
          <w:tcPr>
            <w:tcW w:w="7087" w:type="dxa"/>
          </w:tcPr>
          <w:p w:rsidR="007F2115" w:rsidRPr="007F2115" w:rsidRDefault="007F2115" w:rsidP="007F2115">
            <w:pPr>
              <w:rPr>
                <w:lang w:val="uk-UA"/>
              </w:rPr>
            </w:pPr>
            <w:r w:rsidRPr="007F2115">
              <w:rPr>
                <w:szCs w:val="28"/>
                <w:lang w:val="uk-UA"/>
              </w:rPr>
              <w:t>Поняття  маркетингу інновацій.</w:t>
            </w:r>
          </w:p>
        </w:tc>
        <w:tc>
          <w:tcPr>
            <w:tcW w:w="1560" w:type="dxa"/>
          </w:tcPr>
          <w:p w:rsidR="007F2115" w:rsidRPr="007F2115" w:rsidRDefault="007F2115" w:rsidP="007F2115">
            <w:pPr>
              <w:jc w:val="center"/>
              <w:rPr>
                <w:szCs w:val="28"/>
                <w:lang w:val="uk-UA"/>
              </w:rPr>
            </w:pPr>
            <w:r w:rsidRPr="007F2115">
              <w:rPr>
                <w:szCs w:val="28"/>
                <w:lang w:val="uk-UA"/>
              </w:rPr>
              <w:t>8</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2</w:t>
            </w:r>
          </w:p>
        </w:tc>
        <w:tc>
          <w:tcPr>
            <w:tcW w:w="7087" w:type="dxa"/>
          </w:tcPr>
          <w:p w:rsidR="007F2115" w:rsidRPr="007F2115" w:rsidRDefault="007F2115" w:rsidP="007F2115">
            <w:pPr>
              <w:jc w:val="both"/>
              <w:rPr>
                <w:lang w:val="uk-UA"/>
              </w:rPr>
            </w:pPr>
            <w:r w:rsidRPr="007F2115">
              <w:rPr>
                <w:szCs w:val="28"/>
                <w:lang w:val="uk-UA"/>
              </w:rPr>
              <w:t>Порівняння маркетингових характеристик різних типів інновацій.</w:t>
            </w:r>
          </w:p>
        </w:tc>
        <w:tc>
          <w:tcPr>
            <w:tcW w:w="1560" w:type="dxa"/>
          </w:tcPr>
          <w:p w:rsidR="007F2115" w:rsidRPr="007F2115" w:rsidRDefault="007F2115" w:rsidP="007F2115">
            <w:pPr>
              <w:jc w:val="center"/>
              <w:rPr>
                <w:szCs w:val="28"/>
                <w:lang w:val="uk-UA"/>
              </w:rPr>
            </w:pPr>
            <w:r w:rsidRPr="007F2115">
              <w:rPr>
                <w:szCs w:val="28"/>
                <w:lang w:val="uk-UA"/>
              </w:rPr>
              <w:t>8</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lastRenderedPageBreak/>
              <w:t>3</w:t>
            </w:r>
          </w:p>
        </w:tc>
        <w:tc>
          <w:tcPr>
            <w:tcW w:w="7087" w:type="dxa"/>
          </w:tcPr>
          <w:p w:rsidR="007F2115" w:rsidRPr="007F2115" w:rsidRDefault="007F2115" w:rsidP="007F2115">
            <w:pPr>
              <w:rPr>
                <w:lang w:val="uk-UA"/>
              </w:rPr>
            </w:pPr>
            <w:r w:rsidRPr="007F2115">
              <w:rPr>
                <w:szCs w:val="28"/>
                <w:lang w:val="uk-UA"/>
              </w:rPr>
              <w:t>Поняття інноваційного процесу.</w:t>
            </w:r>
          </w:p>
        </w:tc>
        <w:tc>
          <w:tcPr>
            <w:tcW w:w="1560" w:type="dxa"/>
          </w:tcPr>
          <w:p w:rsidR="007F2115" w:rsidRPr="007F2115" w:rsidRDefault="007F2115" w:rsidP="007F2115">
            <w:pPr>
              <w:jc w:val="center"/>
              <w:rPr>
                <w:szCs w:val="28"/>
                <w:lang w:val="uk-UA"/>
              </w:rPr>
            </w:pPr>
            <w:r w:rsidRPr="007F2115">
              <w:rPr>
                <w:szCs w:val="28"/>
                <w:lang w:val="uk-UA"/>
              </w:rPr>
              <w:t>7</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4</w:t>
            </w:r>
          </w:p>
        </w:tc>
        <w:tc>
          <w:tcPr>
            <w:tcW w:w="7087" w:type="dxa"/>
          </w:tcPr>
          <w:p w:rsidR="007F2115" w:rsidRPr="007F2115" w:rsidRDefault="007F2115" w:rsidP="007F2115">
            <w:pPr>
              <w:rPr>
                <w:lang w:val="uk-UA"/>
              </w:rPr>
            </w:pPr>
            <w:r w:rsidRPr="007F2115">
              <w:rPr>
                <w:szCs w:val="28"/>
                <w:lang w:val="uk-UA"/>
              </w:rPr>
              <w:t>Основні завдання розроблення складових комплексу маркетингу інновацій.</w:t>
            </w:r>
          </w:p>
        </w:tc>
        <w:tc>
          <w:tcPr>
            <w:tcW w:w="1560" w:type="dxa"/>
          </w:tcPr>
          <w:p w:rsidR="007F2115" w:rsidRPr="007F2115" w:rsidRDefault="007F2115" w:rsidP="007F2115">
            <w:pPr>
              <w:jc w:val="center"/>
              <w:rPr>
                <w:szCs w:val="28"/>
                <w:lang w:val="uk-UA"/>
              </w:rPr>
            </w:pPr>
            <w:r w:rsidRPr="007F2115">
              <w:rPr>
                <w:szCs w:val="28"/>
                <w:lang w:val="uk-UA"/>
              </w:rPr>
              <w:t>15</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5</w:t>
            </w:r>
          </w:p>
        </w:tc>
        <w:tc>
          <w:tcPr>
            <w:tcW w:w="7087" w:type="dxa"/>
          </w:tcPr>
          <w:p w:rsidR="007F2115" w:rsidRPr="007F2115" w:rsidRDefault="007F2115" w:rsidP="007F2115">
            <w:pPr>
              <w:rPr>
                <w:lang w:val="uk-UA"/>
              </w:rPr>
            </w:pPr>
            <w:r w:rsidRPr="007F2115">
              <w:rPr>
                <w:szCs w:val="28"/>
                <w:lang w:val="uk-UA"/>
              </w:rPr>
              <w:t>Мотивація купівельної поведінки споживачів інновації.</w:t>
            </w:r>
          </w:p>
        </w:tc>
        <w:tc>
          <w:tcPr>
            <w:tcW w:w="1560" w:type="dxa"/>
          </w:tcPr>
          <w:p w:rsidR="007F2115" w:rsidRPr="007F2115" w:rsidRDefault="007F2115" w:rsidP="007F2115">
            <w:pPr>
              <w:jc w:val="center"/>
              <w:rPr>
                <w:szCs w:val="28"/>
                <w:lang w:val="uk-UA"/>
              </w:rPr>
            </w:pPr>
            <w:r w:rsidRPr="007F2115">
              <w:rPr>
                <w:szCs w:val="28"/>
                <w:lang w:val="uk-UA"/>
              </w:rPr>
              <w:t>25</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6</w:t>
            </w:r>
          </w:p>
        </w:tc>
        <w:tc>
          <w:tcPr>
            <w:tcW w:w="7087" w:type="dxa"/>
          </w:tcPr>
          <w:p w:rsidR="007F2115" w:rsidRPr="007F2115" w:rsidRDefault="007F2115" w:rsidP="007F2115">
            <w:pPr>
              <w:rPr>
                <w:lang w:val="uk-UA"/>
              </w:rPr>
            </w:pPr>
            <w:r w:rsidRPr="007F2115">
              <w:rPr>
                <w:szCs w:val="28"/>
                <w:lang w:val="uk-UA"/>
              </w:rPr>
              <w:t>Методи дослідження конкурентів на інноваційних ринках</w:t>
            </w:r>
          </w:p>
        </w:tc>
        <w:tc>
          <w:tcPr>
            <w:tcW w:w="1560" w:type="dxa"/>
          </w:tcPr>
          <w:p w:rsidR="007F2115" w:rsidRPr="007F2115" w:rsidRDefault="007F2115" w:rsidP="007F2115">
            <w:pPr>
              <w:jc w:val="center"/>
              <w:rPr>
                <w:szCs w:val="28"/>
                <w:lang w:val="uk-UA"/>
              </w:rPr>
            </w:pPr>
            <w:r w:rsidRPr="007F2115">
              <w:rPr>
                <w:szCs w:val="28"/>
                <w:lang w:val="uk-UA"/>
              </w:rPr>
              <w:t>6</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7</w:t>
            </w:r>
          </w:p>
        </w:tc>
        <w:tc>
          <w:tcPr>
            <w:tcW w:w="7087" w:type="dxa"/>
          </w:tcPr>
          <w:p w:rsidR="007F2115" w:rsidRPr="007F2115" w:rsidRDefault="007F2115" w:rsidP="007F2115">
            <w:pPr>
              <w:rPr>
                <w:szCs w:val="28"/>
                <w:lang w:val="uk-UA"/>
              </w:rPr>
            </w:pPr>
            <w:r w:rsidRPr="007F2115">
              <w:rPr>
                <w:lang w:val="uk-UA"/>
              </w:rPr>
              <w:t>Трансформація елементів «4Р».</w:t>
            </w:r>
          </w:p>
        </w:tc>
        <w:tc>
          <w:tcPr>
            <w:tcW w:w="1560" w:type="dxa"/>
          </w:tcPr>
          <w:p w:rsidR="007F2115" w:rsidRPr="007F2115" w:rsidRDefault="007F2115" w:rsidP="007F2115">
            <w:pPr>
              <w:jc w:val="center"/>
              <w:rPr>
                <w:szCs w:val="28"/>
                <w:lang w:val="uk-UA"/>
              </w:rPr>
            </w:pPr>
            <w:r w:rsidRPr="007F2115">
              <w:rPr>
                <w:szCs w:val="28"/>
                <w:lang w:val="uk-UA"/>
              </w:rPr>
              <w:t>16</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8</w:t>
            </w:r>
          </w:p>
        </w:tc>
        <w:tc>
          <w:tcPr>
            <w:tcW w:w="7087" w:type="dxa"/>
          </w:tcPr>
          <w:p w:rsidR="007F2115" w:rsidRPr="007F2115" w:rsidRDefault="007F2115" w:rsidP="007F2115">
            <w:pPr>
              <w:rPr>
                <w:szCs w:val="28"/>
                <w:lang w:val="uk-UA"/>
              </w:rPr>
            </w:pPr>
            <w:r w:rsidRPr="007F2115">
              <w:rPr>
                <w:lang w:val="uk-UA"/>
              </w:rPr>
              <w:t>Стратегія інноваційного франчайзингу.</w:t>
            </w:r>
            <w:r w:rsidRPr="007F2115">
              <w:rPr>
                <w:lang w:val="uk-UA"/>
              </w:rPr>
              <w:tab/>
            </w:r>
          </w:p>
        </w:tc>
        <w:tc>
          <w:tcPr>
            <w:tcW w:w="1560" w:type="dxa"/>
          </w:tcPr>
          <w:p w:rsidR="007F2115" w:rsidRPr="007F2115" w:rsidRDefault="007F2115" w:rsidP="007F2115">
            <w:pPr>
              <w:jc w:val="center"/>
              <w:rPr>
                <w:szCs w:val="28"/>
                <w:lang w:val="uk-UA"/>
              </w:rPr>
            </w:pPr>
            <w:r w:rsidRPr="007F2115">
              <w:rPr>
                <w:szCs w:val="28"/>
                <w:lang w:val="uk-UA"/>
              </w:rPr>
              <w:t>12</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9</w:t>
            </w:r>
          </w:p>
        </w:tc>
        <w:tc>
          <w:tcPr>
            <w:tcW w:w="7087" w:type="dxa"/>
          </w:tcPr>
          <w:p w:rsidR="007F2115" w:rsidRPr="007F2115" w:rsidRDefault="007F2115" w:rsidP="007F2115">
            <w:pPr>
              <w:rPr>
                <w:szCs w:val="28"/>
                <w:lang w:val="uk-UA"/>
              </w:rPr>
            </w:pPr>
            <w:r w:rsidRPr="007F2115">
              <w:rPr>
                <w:szCs w:val="28"/>
                <w:lang w:val="uk-UA"/>
              </w:rPr>
              <w:t>Процес модифікації родового продукту.</w:t>
            </w:r>
          </w:p>
        </w:tc>
        <w:tc>
          <w:tcPr>
            <w:tcW w:w="1560" w:type="dxa"/>
          </w:tcPr>
          <w:p w:rsidR="007F2115" w:rsidRPr="007F2115" w:rsidRDefault="007F2115" w:rsidP="007F2115">
            <w:pPr>
              <w:jc w:val="center"/>
              <w:rPr>
                <w:szCs w:val="28"/>
                <w:lang w:val="uk-UA"/>
              </w:rPr>
            </w:pPr>
            <w:r w:rsidRPr="007F2115">
              <w:rPr>
                <w:szCs w:val="28"/>
                <w:lang w:val="uk-UA"/>
              </w:rPr>
              <w:t>6</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10</w:t>
            </w:r>
          </w:p>
        </w:tc>
        <w:tc>
          <w:tcPr>
            <w:tcW w:w="7087" w:type="dxa"/>
          </w:tcPr>
          <w:p w:rsidR="007F2115" w:rsidRPr="007F2115" w:rsidRDefault="007F2115" w:rsidP="007F2115">
            <w:pPr>
              <w:rPr>
                <w:szCs w:val="28"/>
                <w:lang w:val="uk-UA"/>
              </w:rPr>
            </w:pPr>
            <w:r w:rsidRPr="007F2115">
              <w:rPr>
                <w:lang w:val="uk-UA"/>
              </w:rPr>
              <w:t>Стратегії ціноутворення в інноваційній сфері.</w:t>
            </w:r>
          </w:p>
        </w:tc>
        <w:tc>
          <w:tcPr>
            <w:tcW w:w="1560" w:type="dxa"/>
          </w:tcPr>
          <w:p w:rsidR="007F2115" w:rsidRPr="007F2115" w:rsidRDefault="007F2115" w:rsidP="007F2115">
            <w:pPr>
              <w:jc w:val="center"/>
              <w:rPr>
                <w:szCs w:val="28"/>
                <w:lang w:val="uk-UA"/>
              </w:rPr>
            </w:pPr>
            <w:r w:rsidRPr="007F2115">
              <w:rPr>
                <w:szCs w:val="28"/>
                <w:lang w:val="uk-UA"/>
              </w:rPr>
              <w:t>6</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11</w:t>
            </w:r>
          </w:p>
        </w:tc>
        <w:tc>
          <w:tcPr>
            <w:tcW w:w="7087" w:type="dxa"/>
          </w:tcPr>
          <w:p w:rsidR="007F2115" w:rsidRPr="007F2115" w:rsidRDefault="007F2115" w:rsidP="007F2115">
            <w:pPr>
              <w:rPr>
                <w:szCs w:val="28"/>
                <w:lang w:val="uk-UA"/>
              </w:rPr>
            </w:pPr>
            <w:r w:rsidRPr="007F2115">
              <w:rPr>
                <w:lang w:val="uk-UA"/>
              </w:rPr>
              <w:t>Форми взаємодії учасників маркетингових каналів розподілу. Конфлікти в каналах розподілу</w:t>
            </w:r>
          </w:p>
        </w:tc>
        <w:tc>
          <w:tcPr>
            <w:tcW w:w="1560" w:type="dxa"/>
          </w:tcPr>
          <w:p w:rsidR="007F2115" w:rsidRPr="007F2115" w:rsidRDefault="007F2115" w:rsidP="007F2115">
            <w:pPr>
              <w:jc w:val="center"/>
              <w:rPr>
                <w:szCs w:val="28"/>
                <w:lang w:val="uk-UA"/>
              </w:rPr>
            </w:pPr>
            <w:r w:rsidRPr="007F2115">
              <w:rPr>
                <w:szCs w:val="28"/>
                <w:lang w:val="uk-UA"/>
              </w:rPr>
              <w:t>6</w:t>
            </w:r>
          </w:p>
        </w:tc>
      </w:tr>
      <w:tr w:rsidR="007F2115" w:rsidRPr="007F2115" w:rsidTr="001C440B">
        <w:tc>
          <w:tcPr>
            <w:tcW w:w="709" w:type="dxa"/>
          </w:tcPr>
          <w:p w:rsidR="007F2115" w:rsidRPr="007F2115" w:rsidRDefault="007F2115" w:rsidP="007F2115">
            <w:pPr>
              <w:jc w:val="center"/>
              <w:rPr>
                <w:szCs w:val="28"/>
                <w:lang w:val="uk-UA"/>
              </w:rPr>
            </w:pPr>
            <w:r w:rsidRPr="007F2115">
              <w:rPr>
                <w:szCs w:val="28"/>
                <w:lang w:val="uk-UA"/>
              </w:rPr>
              <w:t>12</w:t>
            </w:r>
          </w:p>
        </w:tc>
        <w:tc>
          <w:tcPr>
            <w:tcW w:w="7087" w:type="dxa"/>
          </w:tcPr>
          <w:p w:rsidR="007F2115" w:rsidRPr="007F2115" w:rsidRDefault="007F2115" w:rsidP="007F2115">
            <w:pPr>
              <w:rPr>
                <w:szCs w:val="28"/>
                <w:lang w:val="uk-UA"/>
              </w:rPr>
            </w:pPr>
            <w:r w:rsidRPr="007F2115">
              <w:rPr>
                <w:lang w:val="uk-UA"/>
              </w:rPr>
              <w:t>Стратегії просування інноваційних товарів на ринок.</w:t>
            </w:r>
          </w:p>
        </w:tc>
        <w:tc>
          <w:tcPr>
            <w:tcW w:w="1560" w:type="dxa"/>
          </w:tcPr>
          <w:p w:rsidR="007F2115" w:rsidRPr="007F2115" w:rsidRDefault="007F2115" w:rsidP="007F2115">
            <w:pPr>
              <w:jc w:val="center"/>
              <w:rPr>
                <w:szCs w:val="28"/>
                <w:lang w:val="uk-UA"/>
              </w:rPr>
            </w:pPr>
            <w:r w:rsidRPr="007F2115">
              <w:rPr>
                <w:szCs w:val="28"/>
                <w:lang w:val="uk-UA"/>
              </w:rPr>
              <w:t>16</w:t>
            </w:r>
          </w:p>
        </w:tc>
      </w:tr>
      <w:tr w:rsidR="007F2115" w:rsidRPr="007F2115" w:rsidTr="001C440B">
        <w:tc>
          <w:tcPr>
            <w:tcW w:w="7796" w:type="dxa"/>
            <w:gridSpan w:val="2"/>
          </w:tcPr>
          <w:p w:rsidR="007F2115" w:rsidRPr="007F2115" w:rsidRDefault="007F2115" w:rsidP="007F2115">
            <w:pPr>
              <w:rPr>
                <w:b/>
                <w:szCs w:val="28"/>
                <w:lang w:val="uk-UA"/>
              </w:rPr>
            </w:pPr>
            <w:r w:rsidRPr="007F2115">
              <w:rPr>
                <w:b/>
                <w:szCs w:val="28"/>
                <w:lang w:val="uk-UA"/>
              </w:rPr>
              <w:t xml:space="preserve">Разом </w:t>
            </w:r>
          </w:p>
        </w:tc>
        <w:tc>
          <w:tcPr>
            <w:tcW w:w="1560" w:type="dxa"/>
          </w:tcPr>
          <w:p w:rsidR="007F2115" w:rsidRPr="007F2115" w:rsidRDefault="007F2115" w:rsidP="007F2115">
            <w:pPr>
              <w:jc w:val="center"/>
              <w:rPr>
                <w:b/>
                <w:szCs w:val="28"/>
                <w:lang w:val="uk-UA"/>
              </w:rPr>
            </w:pPr>
            <w:r w:rsidRPr="007F2115">
              <w:rPr>
                <w:b/>
                <w:szCs w:val="28"/>
                <w:lang w:val="uk-UA"/>
              </w:rPr>
              <w:t>131</w:t>
            </w:r>
          </w:p>
        </w:tc>
      </w:tr>
    </w:tbl>
    <w:p w:rsidR="007F2115" w:rsidRPr="007F2115" w:rsidRDefault="007F2115" w:rsidP="007F2115">
      <w:pPr>
        <w:ind w:left="142" w:firstLine="425"/>
        <w:jc w:val="center"/>
        <w:rPr>
          <w:b/>
          <w:szCs w:val="28"/>
          <w:lang w:val="uk-UA"/>
        </w:rPr>
      </w:pPr>
    </w:p>
    <w:p w:rsidR="007F2115" w:rsidRDefault="007F2115" w:rsidP="007F2115">
      <w:pPr>
        <w:ind w:left="142" w:firstLine="425"/>
        <w:rPr>
          <w:b/>
          <w:szCs w:val="28"/>
          <w:lang w:val="uk-UA"/>
        </w:rPr>
      </w:pPr>
    </w:p>
    <w:p w:rsidR="0064649F" w:rsidRPr="00631439" w:rsidRDefault="00CC20DE" w:rsidP="007F2115">
      <w:pPr>
        <w:ind w:left="142" w:firstLine="425"/>
        <w:jc w:val="center"/>
        <w:rPr>
          <w:b/>
          <w:szCs w:val="28"/>
          <w:lang w:val="uk-UA"/>
        </w:rPr>
      </w:pPr>
      <w:r>
        <w:rPr>
          <w:b/>
          <w:szCs w:val="28"/>
          <w:lang w:val="uk-UA"/>
        </w:rPr>
        <w:t>Індивідуальні</w:t>
      </w:r>
      <w:r w:rsidR="0064649F" w:rsidRPr="00631439">
        <w:rPr>
          <w:b/>
          <w:szCs w:val="28"/>
          <w:lang w:val="uk-UA"/>
        </w:rPr>
        <w:t xml:space="preserve"> завдання</w:t>
      </w:r>
    </w:p>
    <w:p w:rsidR="0064649F" w:rsidRPr="004E4051" w:rsidRDefault="0064649F" w:rsidP="0064649F">
      <w:pPr>
        <w:ind w:firstLine="180"/>
        <w:jc w:val="center"/>
        <w:rPr>
          <w:i/>
          <w:sz w:val="24"/>
          <w:lang w:val="uk-UA"/>
        </w:rPr>
      </w:pPr>
    </w:p>
    <w:p w:rsidR="007F2115" w:rsidRPr="007F2115" w:rsidRDefault="007F2115" w:rsidP="007F2115">
      <w:pPr>
        <w:ind w:firstLine="567"/>
        <w:jc w:val="both"/>
        <w:rPr>
          <w:szCs w:val="28"/>
          <w:lang w:val="uk-UA"/>
        </w:rPr>
      </w:pPr>
      <w:r w:rsidRPr="007F2115">
        <w:rPr>
          <w:color w:val="000000"/>
          <w:szCs w:val="28"/>
          <w:lang w:val="uk-UA"/>
        </w:rPr>
        <w:t xml:space="preserve">В рамках самостійної роботи студенти поглиблюють отримані знання при виконанні </w:t>
      </w:r>
      <w:r w:rsidRPr="007F2115">
        <w:rPr>
          <w:szCs w:val="28"/>
          <w:lang w:val="uk-UA"/>
        </w:rPr>
        <w:t xml:space="preserve">індивідуального науково-дослідного завдання на тему «Маркетингові дослідження ринку інновацій (на прикладі)». </w:t>
      </w:r>
      <w:r w:rsidRPr="007F2115">
        <w:rPr>
          <w:color w:val="000000"/>
          <w:spacing w:val="-1"/>
          <w:szCs w:val="28"/>
          <w:lang w:val="uk-UA"/>
        </w:rPr>
        <w:t>Варіанти індивідуальних завдань відрізняються типом інноваційного товару.</w:t>
      </w:r>
    </w:p>
    <w:p w:rsidR="007F2115" w:rsidRPr="007F2115" w:rsidRDefault="007F2115" w:rsidP="007F2115">
      <w:pPr>
        <w:shd w:val="clear" w:color="auto" w:fill="FFFFFF"/>
        <w:ind w:right="5" w:firstLine="540"/>
        <w:jc w:val="both"/>
        <w:rPr>
          <w:szCs w:val="28"/>
          <w:lang w:val="uk-UA"/>
        </w:rPr>
      </w:pPr>
      <w:r w:rsidRPr="007F2115">
        <w:rPr>
          <w:color w:val="000000"/>
          <w:spacing w:val="1"/>
          <w:szCs w:val="28"/>
          <w:lang w:val="uk-UA"/>
        </w:rPr>
        <w:t xml:space="preserve">Загальні вимоги, що забезпечують максимальну оцінку виконання </w:t>
      </w:r>
      <w:r w:rsidRPr="007F2115">
        <w:rPr>
          <w:color w:val="000000"/>
          <w:spacing w:val="-3"/>
          <w:szCs w:val="28"/>
          <w:lang w:val="uk-UA"/>
        </w:rPr>
        <w:t>індивідуального завдання:</w:t>
      </w:r>
    </w:p>
    <w:p w:rsidR="007F2115" w:rsidRPr="007F2115" w:rsidRDefault="007F2115" w:rsidP="007F2115">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7F2115">
        <w:rPr>
          <w:color w:val="000000"/>
          <w:szCs w:val="28"/>
          <w:lang w:val="uk-UA"/>
        </w:rPr>
        <w:t>повнота виконання дослідження</w:t>
      </w:r>
      <w:r w:rsidRPr="007F2115">
        <w:rPr>
          <w:color w:val="000000"/>
          <w:spacing w:val="-2"/>
          <w:szCs w:val="28"/>
          <w:lang w:val="uk-UA"/>
        </w:rPr>
        <w:t>;</w:t>
      </w:r>
    </w:p>
    <w:p w:rsidR="007F2115" w:rsidRPr="007F2115" w:rsidRDefault="007F2115" w:rsidP="007F2115">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7F2115">
        <w:rPr>
          <w:color w:val="000000"/>
          <w:spacing w:val="-1"/>
          <w:szCs w:val="28"/>
          <w:lang w:val="uk-UA"/>
        </w:rPr>
        <w:t>грамотність, лаконізм і логічна послідовність викладення результатів дослідження;</w:t>
      </w:r>
    </w:p>
    <w:p w:rsidR="007F2115" w:rsidRPr="007F2115" w:rsidRDefault="007F2115" w:rsidP="007F2115">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7F2115">
        <w:rPr>
          <w:color w:val="000000"/>
          <w:spacing w:val="-1"/>
          <w:szCs w:val="28"/>
          <w:lang w:val="uk-UA"/>
        </w:rPr>
        <w:t>оформлення відповідно до чинних стандартів;</w:t>
      </w:r>
    </w:p>
    <w:p w:rsidR="007F2115" w:rsidRPr="007F2115" w:rsidRDefault="007F2115" w:rsidP="007F2115">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7F2115">
        <w:rPr>
          <w:color w:val="000000"/>
          <w:spacing w:val="-1"/>
          <w:szCs w:val="28"/>
          <w:lang w:val="uk-UA"/>
        </w:rPr>
        <w:t>наявність посилань на джерела інформації;</w:t>
      </w:r>
    </w:p>
    <w:p w:rsidR="007F2115" w:rsidRPr="007F2115" w:rsidRDefault="007F2115" w:rsidP="007F2115">
      <w:pPr>
        <w:widowControl w:val="0"/>
        <w:numPr>
          <w:ilvl w:val="0"/>
          <w:numId w:val="17"/>
        </w:numPr>
        <w:shd w:val="clear" w:color="auto" w:fill="FFFFFF"/>
        <w:tabs>
          <w:tab w:val="left" w:pos="653"/>
        </w:tabs>
        <w:autoSpaceDE w:val="0"/>
        <w:autoSpaceDN w:val="0"/>
        <w:adjustRightInd w:val="0"/>
        <w:jc w:val="both"/>
        <w:rPr>
          <w:color w:val="000000"/>
          <w:szCs w:val="28"/>
          <w:lang w:val="uk-UA"/>
        </w:rPr>
      </w:pPr>
      <w:r w:rsidRPr="007F2115">
        <w:rPr>
          <w:color w:val="000000"/>
          <w:spacing w:val="-1"/>
          <w:szCs w:val="28"/>
          <w:lang w:val="uk-UA"/>
        </w:rPr>
        <w:t>самостійність виконання (діагностується під час захисту).</w:t>
      </w:r>
    </w:p>
    <w:p w:rsidR="00C723C7" w:rsidRDefault="00C723C7" w:rsidP="007F2115">
      <w:pPr>
        <w:rPr>
          <w:b/>
          <w:sz w:val="32"/>
          <w:szCs w:val="32"/>
          <w:lang w:val="uk-UA"/>
        </w:rPr>
      </w:pPr>
    </w:p>
    <w:p w:rsidR="0064649F" w:rsidRPr="00631439" w:rsidRDefault="0064649F" w:rsidP="0064649F">
      <w:pPr>
        <w:ind w:left="142" w:firstLine="567"/>
        <w:jc w:val="center"/>
        <w:rPr>
          <w:b/>
          <w:szCs w:val="28"/>
          <w:lang w:val="uk-UA"/>
        </w:rPr>
      </w:pPr>
      <w:r w:rsidRPr="00631439">
        <w:rPr>
          <w:b/>
          <w:szCs w:val="28"/>
          <w:lang w:val="uk-UA"/>
        </w:rPr>
        <w:t>Методи навчання</w:t>
      </w:r>
    </w:p>
    <w:p w:rsidR="00C723C7" w:rsidRDefault="00C723C7" w:rsidP="0064649F">
      <w:pPr>
        <w:ind w:left="142" w:firstLine="567"/>
        <w:jc w:val="center"/>
        <w:rPr>
          <w:b/>
          <w:sz w:val="32"/>
          <w:szCs w:val="32"/>
          <w:lang w:val="uk-UA"/>
        </w:rPr>
      </w:pPr>
    </w:p>
    <w:p w:rsidR="007F2115" w:rsidRPr="007F2115" w:rsidRDefault="007F2115" w:rsidP="007F2115">
      <w:pPr>
        <w:ind w:firstLine="567"/>
        <w:jc w:val="both"/>
        <w:rPr>
          <w:szCs w:val="28"/>
          <w:lang w:val="uk-UA"/>
        </w:rPr>
      </w:pPr>
      <w:r w:rsidRPr="007F2115">
        <w:rPr>
          <w:szCs w:val="28"/>
          <w:lang w:val="uk-UA"/>
        </w:rPr>
        <w:t xml:space="preserve">Вивчення курсу передбачає використання активних методів навчання шляхом залучення студентів до самостійного оволодіння професійними уміннями і практичними навичками в процесі виконання навчальних завдань, а також розвитку творчих і комунікативних здібностей особистості. </w:t>
      </w:r>
    </w:p>
    <w:p w:rsidR="007F2115" w:rsidRPr="007F2115" w:rsidRDefault="007F2115" w:rsidP="007F2115">
      <w:pPr>
        <w:ind w:firstLine="567"/>
        <w:jc w:val="both"/>
        <w:rPr>
          <w:szCs w:val="28"/>
          <w:lang w:val="uk-UA"/>
        </w:rPr>
      </w:pPr>
      <w:r w:rsidRPr="007F2115">
        <w:rPr>
          <w:szCs w:val="28"/>
          <w:lang w:val="uk-UA"/>
        </w:rPr>
        <w:t>Вивчення курсу передбачає читання лекцій, проведення практичних занять, організацію самостійної роботи студентів, проведення консультацій, керівництво підготовкою доповідей студентів на науково-практичних конференціях, а також здійснення поточного і підсумкового контролю.</w:t>
      </w:r>
    </w:p>
    <w:p w:rsidR="007F2115" w:rsidRPr="007F2115" w:rsidRDefault="007F2115" w:rsidP="007F2115">
      <w:pPr>
        <w:ind w:firstLine="567"/>
        <w:jc w:val="both"/>
        <w:rPr>
          <w:szCs w:val="28"/>
          <w:lang w:val="uk-UA"/>
        </w:rPr>
      </w:pPr>
      <w:r w:rsidRPr="007F2115">
        <w:rPr>
          <w:szCs w:val="28"/>
          <w:lang w:val="uk-UA"/>
        </w:rPr>
        <w:t>На лекціях в стислому і системному вигляді викладаються основи дисципліни: даються визначення понять, які повинні знати студенти; розкриваються прийоми і способи психології продажів товарів і послуг</w:t>
      </w:r>
    </w:p>
    <w:p w:rsidR="007F2115" w:rsidRPr="007F2115" w:rsidRDefault="007F2115" w:rsidP="007F2115">
      <w:pPr>
        <w:ind w:firstLine="567"/>
        <w:jc w:val="both"/>
        <w:rPr>
          <w:szCs w:val="28"/>
          <w:lang w:val="uk-UA"/>
        </w:rPr>
      </w:pPr>
      <w:r w:rsidRPr="007F2115">
        <w:rPr>
          <w:szCs w:val="28"/>
          <w:lang w:val="uk-UA"/>
        </w:rPr>
        <w:lastRenderedPageBreak/>
        <w:t xml:space="preserve">У процесі проведення практичних занять використовується робота у формі дискусій, групових обговорень, презентацій. </w:t>
      </w:r>
    </w:p>
    <w:p w:rsidR="007F2115" w:rsidRPr="007F2115" w:rsidRDefault="007F2115" w:rsidP="007F2115">
      <w:pPr>
        <w:ind w:firstLine="567"/>
        <w:jc w:val="both"/>
        <w:rPr>
          <w:szCs w:val="28"/>
          <w:lang w:val="uk-UA"/>
        </w:rPr>
      </w:pPr>
      <w:r w:rsidRPr="007F2115">
        <w:rPr>
          <w:szCs w:val="28"/>
          <w:lang w:val="uk-UA"/>
        </w:rPr>
        <w:t>Завдання для самостійної роботи видаються викладачем і представляються студентами у вигляді письмових звітів з мультимедійною презентацією.</w:t>
      </w:r>
    </w:p>
    <w:p w:rsidR="007F2115" w:rsidRPr="007F2115" w:rsidRDefault="007F2115" w:rsidP="007F2115">
      <w:pPr>
        <w:ind w:firstLine="567"/>
        <w:jc w:val="both"/>
        <w:rPr>
          <w:szCs w:val="28"/>
          <w:lang w:val="uk-UA"/>
        </w:rPr>
      </w:pPr>
      <w:r w:rsidRPr="007F2115">
        <w:rPr>
          <w:szCs w:val="28"/>
          <w:lang w:val="uk-UA"/>
        </w:rPr>
        <w:t>Викладач проводить щотижневі консультації з дисципліни, під час яких студентам надаються відповіді на запитання, що їх цікавлять, а також здійснюється прийом заборгованостей з поточного контролю.</w:t>
      </w:r>
    </w:p>
    <w:p w:rsidR="007F2115" w:rsidRPr="007F2115" w:rsidRDefault="007F2115" w:rsidP="007F2115">
      <w:pPr>
        <w:ind w:left="142" w:firstLine="567"/>
        <w:jc w:val="both"/>
        <w:rPr>
          <w:szCs w:val="28"/>
          <w:lang w:val="uk-UA"/>
        </w:rPr>
      </w:pPr>
      <w:r w:rsidRPr="007F2115">
        <w:rPr>
          <w:szCs w:val="28"/>
          <w:lang w:val="uk-UA"/>
        </w:rPr>
        <w:t>За матеріалами самостійної роботи і індивідуального науково-дослідного завдання під керівництвом викладача студенти готують доповіді для участі у студентських наукових конференціях, а також роботи для участі у конкурсах студентських наукових робіт.</w:t>
      </w:r>
    </w:p>
    <w:p w:rsidR="009B4E09" w:rsidRDefault="009B4E09" w:rsidP="0064649F">
      <w:pPr>
        <w:ind w:left="142" w:firstLine="567"/>
        <w:jc w:val="center"/>
        <w:rPr>
          <w:b/>
          <w:szCs w:val="28"/>
          <w:lang w:val="uk-UA"/>
        </w:rPr>
      </w:pPr>
    </w:p>
    <w:p w:rsidR="0064649F" w:rsidRDefault="0064649F" w:rsidP="0064649F">
      <w:pPr>
        <w:ind w:left="142" w:firstLine="567"/>
        <w:jc w:val="center"/>
        <w:rPr>
          <w:b/>
          <w:szCs w:val="28"/>
          <w:lang w:val="uk-UA"/>
        </w:rPr>
      </w:pPr>
      <w:r w:rsidRPr="00631439">
        <w:rPr>
          <w:b/>
          <w:szCs w:val="28"/>
          <w:lang w:val="uk-UA"/>
        </w:rPr>
        <w:t>Методи контролю</w:t>
      </w:r>
    </w:p>
    <w:p w:rsidR="007F2115" w:rsidRPr="00631439" w:rsidRDefault="007F2115" w:rsidP="0064649F">
      <w:pPr>
        <w:ind w:left="142" w:firstLine="567"/>
        <w:jc w:val="center"/>
        <w:rPr>
          <w:b/>
          <w:szCs w:val="28"/>
          <w:lang w:val="uk-UA"/>
        </w:rPr>
      </w:pPr>
    </w:p>
    <w:p w:rsidR="007F2115" w:rsidRPr="007F2115" w:rsidRDefault="007F2115" w:rsidP="007F2115">
      <w:pPr>
        <w:ind w:left="142" w:firstLine="567"/>
        <w:jc w:val="both"/>
        <w:rPr>
          <w:szCs w:val="28"/>
          <w:lang w:val="uk-UA"/>
        </w:rPr>
      </w:pPr>
      <w:r w:rsidRPr="007F2115">
        <w:rPr>
          <w:lang w:val="uk-UA"/>
        </w:rPr>
        <w:t>Для визначення рівня засвоєння студентами навчального матеріалу використовуються поточний контроль, оцінювання індивідуального науково-дослідного завдання та підсумковий контроль.</w:t>
      </w:r>
      <w:r w:rsidRPr="007F2115">
        <w:rPr>
          <w:szCs w:val="28"/>
          <w:lang w:val="uk-UA"/>
        </w:rPr>
        <w:t xml:space="preserve"> </w:t>
      </w:r>
    </w:p>
    <w:p w:rsidR="007F2115" w:rsidRPr="007F2115" w:rsidRDefault="007F2115" w:rsidP="007F2115">
      <w:pPr>
        <w:ind w:left="142" w:firstLine="567"/>
        <w:jc w:val="both"/>
        <w:rPr>
          <w:szCs w:val="28"/>
          <w:lang w:val="uk-UA"/>
        </w:rPr>
      </w:pPr>
      <w:r w:rsidRPr="007F2115">
        <w:rPr>
          <w:szCs w:val="28"/>
          <w:lang w:val="uk-UA"/>
        </w:rPr>
        <w:t xml:space="preserve">Поточний контроль передбачає коротке опитування в ході практичних занять і перевірку правильності виконання індивідуальних завдань для самостійної роботи. </w:t>
      </w:r>
    </w:p>
    <w:p w:rsidR="007F2115" w:rsidRPr="007F2115" w:rsidRDefault="007F2115" w:rsidP="007F2115">
      <w:pPr>
        <w:shd w:val="clear" w:color="auto" w:fill="FFFFFF"/>
        <w:ind w:firstLine="720"/>
        <w:jc w:val="both"/>
        <w:rPr>
          <w:lang w:val="uk-UA"/>
        </w:rPr>
      </w:pPr>
      <w:r w:rsidRPr="007F2115">
        <w:rPr>
          <w:lang w:val="uk-UA"/>
        </w:rPr>
        <w:t xml:space="preserve">Для діагностики знань використовується </w:t>
      </w:r>
      <w:proofErr w:type="spellStart"/>
      <w:r w:rsidRPr="007F2115">
        <w:rPr>
          <w:lang w:val="uk-UA"/>
        </w:rPr>
        <w:t>модульно</w:t>
      </w:r>
      <w:proofErr w:type="spellEnd"/>
      <w:r w:rsidRPr="007F2115">
        <w:rPr>
          <w:lang w:val="uk-UA"/>
        </w:rPr>
        <w:t>-рейтингова система за 100-бальною шкалою оцінювання.</w:t>
      </w:r>
    </w:p>
    <w:p w:rsidR="007F2115" w:rsidRPr="007F2115" w:rsidRDefault="007F2115" w:rsidP="007F2115">
      <w:pPr>
        <w:ind w:left="142" w:firstLine="567"/>
        <w:jc w:val="both"/>
        <w:rPr>
          <w:szCs w:val="28"/>
          <w:lang w:val="uk-UA"/>
        </w:rPr>
      </w:pPr>
      <w:r w:rsidRPr="007F2115">
        <w:rPr>
          <w:lang w:val="uk-UA"/>
        </w:rPr>
        <w:t>Оцінка знань за змістовний модуль складається з суми балів, отриманих студентом на практичних заняттях при поточному оцінюванні знань, а також при проведенні змістовного модуля.</w:t>
      </w:r>
    </w:p>
    <w:p w:rsidR="007F2115" w:rsidRPr="007F2115" w:rsidRDefault="007F2115" w:rsidP="007F2115">
      <w:pPr>
        <w:ind w:firstLine="567"/>
        <w:rPr>
          <w:b/>
          <w:sz w:val="32"/>
          <w:szCs w:val="32"/>
          <w:lang w:val="uk-UA"/>
        </w:rPr>
      </w:pPr>
      <w:r w:rsidRPr="007F2115">
        <w:rPr>
          <w:szCs w:val="28"/>
          <w:lang w:val="uk-UA"/>
        </w:rPr>
        <w:t xml:space="preserve">Підсумковий контроль знань - </w:t>
      </w:r>
      <w:r w:rsidR="00B22688">
        <w:rPr>
          <w:szCs w:val="28"/>
          <w:lang w:val="uk-UA"/>
        </w:rPr>
        <w:t>залік</w:t>
      </w:r>
      <w:r w:rsidRPr="007F2115">
        <w:rPr>
          <w:szCs w:val="28"/>
          <w:lang w:val="uk-UA"/>
        </w:rPr>
        <w:t>.</w:t>
      </w:r>
    </w:p>
    <w:p w:rsidR="00C40ED4" w:rsidRDefault="00C40ED4" w:rsidP="007F2115">
      <w:pPr>
        <w:rPr>
          <w:b/>
          <w:szCs w:val="28"/>
          <w:lang w:val="uk-UA"/>
        </w:rPr>
      </w:pPr>
    </w:p>
    <w:p w:rsidR="0064649F" w:rsidRDefault="0064649F" w:rsidP="0064649F">
      <w:pPr>
        <w:ind w:left="142" w:firstLine="425"/>
        <w:jc w:val="center"/>
        <w:rPr>
          <w:b/>
          <w:szCs w:val="28"/>
          <w:lang w:val="uk-UA"/>
        </w:rPr>
      </w:pPr>
      <w:r w:rsidRPr="00631439">
        <w:rPr>
          <w:b/>
          <w:szCs w:val="28"/>
          <w:lang w:val="uk-UA"/>
        </w:rPr>
        <w:t xml:space="preserve">Розподіл балів, </w:t>
      </w:r>
      <w:r w:rsidR="00B17201" w:rsidRPr="00631439">
        <w:rPr>
          <w:b/>
          <w:szCs w:val="28"/>
          <w:lang w:val="uk-UA"/>
        </w:rPr>
        <w:t>які отримують</w:t>
      </w:r>
      <w:r w:rsidRPr="00631439">
        <w:rPr>
          <w:b/>
          <w:szCs w:val="28"/>
          <w:lang w:val="uk-UA"/>
        </w:rPr>
        <w:t xml:space="preserve"> студент</w:t>
      </w:r>
      <w:r w:rsidR="00B17201" w:rsidRPr="00631439">
        <w:rPr>
          <w:b/>
          <w:szCs w:val="28"/>
          <w:lang w:val="uk-UA"/>
        </w:rPr>
        <w:t>и</w:t>
      </w:r>
    </w:p>
    <w:p w:rsidR="000C18CA" w:rsidRDefault="000C18CA" w:rsidP="0064649F">
      <w:pPr>
        <w:ind w:left="142" w:firstLine="425"/>
        <w:jc w:val="center"/>
        <w:rPr>
          <w:b/>
          <w:szCs w:val="28"/>
          <w:lang w:val="uk-UA"/>
        </w:rPr>
      </w:pPr>
    </w:p>
    <w:p w:rsidR="000C18CA" w:rsidRPr="000C18CA" w:rsidRDefault="000C18CA" w:rsidP="000C18CA">
      <w:pPr>
        <w:ind w:left="142" w:firstLine="425"/>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851"/>
        <w:gridCol w:w="425"/>
        <w:gridCol w:w="1417"/>
        <w:gridCol w:w="1418"/>
        <w:gridCol w:w="142"/>
        <w:gridCol w:w="94"/>
        <w:gridCol w:w="473"/>
        <w:gridCol w:w="567"/>
        <w:gridCol w:w="1062"/>
        <w:gridCol w:w="1206"/>
      </w:tblGrid>
      <w:tr w:rsidR="000C18CA" w:rsidRPr="000C18CA" w:rsidTr="001C440B">
        <w:tc>
          <w:tcPr>
            <w:tcW w:w="9356" w:type="dxa"/>
            <w:gridSpan w:val="12"/>
          </w:tcPr>
          <w:p w:rsidR="000C18CA" w:rsidRPr="000C18CA" w:rsidRDefault="000C18CA" w:rsidP="000C18CA">
            <w:pPr>
              <w:jc w:val="center"/>
              <w:rPr>
                <w:lang w:val="uk-UA"/>
              </w:rPr>
            </w:pPr>
            <w:r w:rsidRPr="000C18CA">
              <w:rPr>
                <w:lang w:val="uk-UA"/>
              </w:rPr>
              <w:t>Поточне тестування та самостійна робота</w:t>
            </w:r>
          </w:p>
        </w:tc>
      </w:tr>
      <w:tr w:rsidR="000C18CA" w:rsidRPr="000C18CA" w:rsidTr="001C440B">
        <w:tc>
          <w:tcPr>
            <w:tcW w:w="2977" w:type="dxa"/>
            <w:gridSpan w:val="4"/>
          </w:tcPr>
          <w:p w:rsidR="000C18CA" w:rsidRPr="000C18CA" w:rsidRDefault="000C18CA" w:rsidP="000C18CA">
            <w:pPr>
              <w:jc w:val="center"/>
              <w:rPr>
                <w:lang w:val="uk-UA"/>
              </w:rPr>
            </w:pPr>
            <w:r w:rsidRPr="000C18CA">
              <w:rPr>
                <w:lang w:val="uk-UA"/>
              </w:rPr>
              <w:t>Модуль 1</w:t>
            </w:r>
          </w:p>
        </w:tc>
        <w:tc>
          <w:tcPr>
            <w:tcW w:w="2977" w:type="dxa"/>
            <w:gridSpan w:val="3"/>
          </w:tcPr>
          <w:p w:rsidR="000C18CA" w:rsidRPr="000C18CA" w:rsidRDefault="000C18CA" w:rsidP="000C18CA">
            <w:pPr>
              <w:jc w:val="center"/>
              <w:rPr>
                <w:lang w:val="uk-UA"/>
              </w:rPr>
            </w:pPr>
            <w:r w:rsidRPr="000C18CA">
              <w:rPr>
                <w:lang w:val="uk-UA"/>
              </w:rPr>
              <w:t>Модуль 2</w:t>
            </w:r>
          </w:p>
        </w:tc>
        <w:tc>
          <w:tcPr>
            <w:tcW w:w="3402" w:type="dxa"/>
            <w:gridSpan w:val="5"/>
          </w:tcPr>
          <w:p w:rsidR="000C18CA" w:rsidRPr="000C18CA" w:rsidRDefault="000C18CA" w:rsidP="000C18CA">
            <w:pPr>
              <w:jc w:val="center"/>
              <w:rPr>
                <w:lang w:val="uk-UA"/>
              </w:rPr>
            </w:pPr>
            <w:r w:rsidRPr="000C18CA">
              <w:rPr>
                <w:lang w:val="uk-UA"/>
              </w:rPr>
              <w:t>Модуль 3</w:t>
            </w:r>
          </w:p>
        </w:tc>
      </w:tr>
      <w:tr w:rsidR="000C18CA" w:rsidRPr="000C18CA" w:rsidTr="001C440B">
        <w:tc>
          <w:tcPr>
            <w:tcW w:w="2977" w:type="dxa"/>
            <w:gridSpan w:val="4"/>
          </w:tcPr>
          <w:p w:rsidR="000C18CA" w:rsidRPr="000C18CA" w:rsidRDefault="000C18CA" w:rsidP="000C18CA">
            <w:pPr>
              <w:jc w:val="center"/>
              <w:rPr>
                <w:lang w:val="uk-UA"/>
              </w:rPr>
            </w:pPr>
            <w:r w:rsidRPr="000C18CA">
              <w:rPr>
                <w:lang w:val="uk-UA"/>
              </w:rPr>
              <w:t>Змістовий модуль №1</w:t>
            </w:r>
          </w:p>
        </w:tc>
        <w:tc>
          <w:tcPr>
            <w:tcW w:w="2977" w:type="dxa"/>
            <w:gridSpan w:val="3"/>
          </w:tcPr>
          <w:p w:rsidR="000C18CA" w:rsidRPr="000C18CA" w:rsidRDefault="000C18CA" w:rsidP="000C18CA">
            <w:pPr>
              <w:jc w:val="center"/>
              <w:rPr>
                <w:lang w:val="uk-UA"/>
              </w:rPr>
            </w:pPr>
            <w:r w:rsidRPr="000C18CA">
              <w:rPr>
                <w:lang w:val="uk-UA"/>
              </w:rPr>
              <w:t>Змістовий модуль № 2</w:t>
            </w:r>
          </w:p>
        </w:tc>
        <w:tc>
          <w:tcPr>
            <w:tcW w:w="3402" w:type="dxa"/>
            <w:gridSpan w:val="5"/>
          </w:tcPr>
          <w:p w:rsidR="000C18CA" w:rsidRPr="000C18CA" w:rsidRDefault="000C18CA" w:rsidP="000C18CA">
            <w:pPr>
              <w:jc w:val="center"/>
              <w:rPr>
                <w:lang w:val="uk-UA"/>
              </w:rPr>
            </w:pPr>
            <w:r w:rsidRPr="000C18CA">
              <w:rPr>
                <w:lang w:val="uk-UA"/>
              </w:rPr>
              <w:t>Змістовий модуль № 3</w:t>
            </w:r>
          </w:p>
        </w:tc>
      </w:tr>
      <w:tr w:rsidR="000C18CA" w:rsidRPr="000C18CA" w:rsidTr="001C440B">
        <w:tc>
          <w:tcPr>
            <w:tcW w:w="851" w:type="dxa"/>
          </w:tcPr>
          <w:p w:rsidR="000C18CA" w:rsidRPr="000C18CA" w:rsidRDefault="000C18CA" w:rsidP="000C18CA">
            <w:pPr>
              <w:jc w:val="center"/>
              <w:rPr>
                <w:lang w:val="uk-UA"/>
              </w:rPr>
            </w:pPr>
            <w:r w:rsidRPr="000C18CA">
              <w:rPr>
                <w:lang w:val="uk-UA"/>
              </w:rPr>
              <w:t>Т1</w:t>
            </w:r>
          </w:p>
        </w:tc>
        <w:tc>
          <w:tcPr>
            <w:tcW w:w="850" w:type="dxa"/>
          </w:tcPr>
          <w:p w:rsidR="000C18CA" w:rsidRPr="000C18CA" w:rsidRDefault="000C18CA" w:rsidP="000C18CA">
            <w:pPr>
              <w:jc w:val="center"/>
              <w:rPr>
                <w:lang w:val="uk-UA"/>
              </w:rPr>
            </w:pPr>
            <w:r w:rsidRPr="000C18CA">
              <w:rPr>
                <w:lang w:val="uk-UA"/>
              </w:rPr>
              <w:t>Т2</w:t>
            </w:r>
          </w:p>
        </w:tc>
        <w:tc>
          <w:tcPr>
            <w:tcW w:w="1276" w:type="dxa"/>
            <w:gridSpan w:val="2"/>
          </w:tcPr>
          <w:p w:rsidR="000C18CA" w:rsidRPr="000C18CA" w:rsidRDefault="000C18CA" w:rsidP="000C18CA">
            <w:pPr>
              <w:jc w:val="center"/>
              <w:rPr>
                <w:lang w:val="uk-UA"/>
              </w:rPr>
            </w:pPr>
            <w:r w:rsidRPr="000C18CA">
              <w:rPr>
                <w:lang w:val="uk-UA"/>
              </w:rPr>
              <w:t>Т3</w:t>
            </w:r>
          </w:p>
        </w:tc>
        <w:tc>
          <w:tcPr>
            <w:tcW w:w="1417" w:type="dxa"/>
          </w:tcPr>
          <w:p w:rsidR="000C18CA" w:rsidRPr="000C18CA" w:rsidRDefault="000C18CA" w:rsidP="000C18CA">
            <w:pPr>
              <w:jc w:val="center"/>
              <w:rPr>
                <w:lang w:val="uk-UA"/>
              </w:rPr>
            </w:pPr>
            <w:r w:rsidRPr="000C18CA">
              <w:rPr>
                <w:lang w:val="uk-UA"/>
              </w:rPr>
              <w:t>Т4</w:t>
            </w:r>
          </w:p>
        </w:tc>
        <w:tc>
          <w:tcPr>
            <w:tcW w:w="1560" w:type="dxa"/>
            <w:gridSpan w:val="2"/>
          </w:tcPr>
          <w:p w:rsidR="000C18CA" w:rsidRPr="000C18CA" w:rsidRDefault="000C18CA" w:rsidP="000C18CA">
            <w:pPr>
              <w:jc w:val="center"/>
              <w:rPr>
                <w:lang w:val="uk-UA"/>
              </w:rPr>
            </w:pPr>
            <w:r w:rsidRPr="000C18CA">
              <w:rPr>
                <w:lang w:val="uk-UA"/>
              </w:rPr>
              <w:t>Т5</w:t>
            </w:r>
          </w:p>
        </w:tc>
        <w:tc>
          <w:tcPr>
            <w:tcW w:w="1134" w:type="dxa"/>
            <w:gridSpan w:val="3"/>
          </w:tcPr>
          <w:p w:rsidR="000C18CA" w:rsidRPr="000C18CA" w:rsidRDefault="000C18CA" w:rsidP="000C18CA">
            <w:pPr>
              <w:jc w:val="center"/>
              <w:rPr>
                <w:lang w:val="uk-UA"/>
              </w:rPr>
            </w:pPr>
            <w:r w:rsidRPr="000C18CA">
              <w:rPr>
                <w:lang w:val="uk-UA"/>
              </w:rPr>
              <w:t>Т6</w:t>
            </w:r>
          </w:p>
        </w:tc>
        <w:tc>
          <w:tcPr>
            <w:tcW w:w="1062" w:type="dxa"/>
          </w:tcPr>
          <w:p w:rsidR="000C18CA" w:rsidRPr="000C18CA" w:rsidRDefault="000C18CA" w:rsidP="000C18CA">
            <w:pPr>
              <w:jc w:val="center"/>
              <w:rPr>
                <w:lang w:val="uk-UA"/>
              </w:rPr>
            </w:pPr>
            <w:r w:rsidRPr="000C18CA">
              <w:rPr>
                <w:lang w:val="uk-UA"/>
              </w:rPr>
              <w:t>Т7</w:t>
            </w:r>
          </w:p>
        </w:tc>
        <w:tc>
          <w:tcPr>
            <w:tcW w:w="1206" w:type="dxa"/>
          </w:tcPr>
          <w:p w:rsidR="000C18CA" w:rsidRPr="000C18CA" w:rsidRDefault="000C18CA" w:rsidP="000C18CA">
            <w:pPr>
              <w:jc w:val="center"/>
              <w:rPr>
                <w:lang w:val="uk-UA"/>
              </w:rPr>
            </w:pPr>
            <w:r w:rsidRPr="000C18CA">
              <w:rPr>
                <w:lang w:val="uk-UA"/>
              </w:rPr>
              <w:t>Т8</w:t>
            </w:r>
          </w:p>
        </w:tc>
      </w:tr>
      <w:tr w:rsidR="000C18CA" w:rsidRPr="000C18CA" w:rsidTr="001C440B">
        <w:tc>
          <w:tcPr>
            <w:tcW w:w="851" w:type="dxa"/>
            <w:tcBorders>
              <w:bottom w:val="single" w:sz="4" w:space="0" w:color="auto"/>
            </w:tcBorders>
          </w:tcPr>
          <w:p w:rsidR="000C18CA" w:rsidRPr="000C18CA" w:rsidRDefault="000C18CA" w:rsidP="000C18CA">
            <w:pPr>
              <w:jc w:val="center"/>
              <w:rPr>
                <w:lang w:val="uk-UA"/>
              </w:rPr>
            </w:pPr>
            <w:r w:rsidRPr="000C18CA">
              <w:rPr>
                <w:lang w:val="uk-UA"/>
              </w:rPr>
              <w:t>7</w:t>
            </w:r>
          </w:p>
        </w:tc>
        <w:tc>
          <w:tcPr>
            <w:tcW w:w="850" w:type="dxa"/>
            <w:tcBorders>
              <w:bottom w:val="single" w:sz="4" w:space="0" w:color="auto"/>
            </w:tcBorders>
          </w:tcPr>
          <w:p w:rsidR="000C18CA" w:rsidRPr="000C18CA" w:rsidRDefault="000C18CA" w:rsidP="000C18CA">
            <w:pPr>
              <w:jc w:val="center"/>
              <w:rPr>
                <w:lang w:val="uk-UA"/>
              </w:rPr>
            </w:pPr>
            <w:r w:rsidRPr="000C18CA">
              <w:rPr>
                <w:lang w:val="uk-UA"/>
              </w:rPr>
              <w:t>7</w:t>
            </w:r>
          </w:p>
        </w:tc>
        <w:tc>
          <w:tcPr>
            <w:tcW w:w="1276" w:type="dxa"/>
            <w:gridSpan w:val="2"/>
            <w:tcBorders>
              <w:bottom w:val="single" w:sz="4" w:space="0" w:color="auto"/>
            </w:tcBorders>
          </w:tcPr>
          <w:p w:rsidR="000C18CA" w:rsidRPr="000C18CA" w:rsidRDefault="000C18CA" w:rsidP="000C18CA">
            <w:pPr>
              <w:jc w:val="center"/>
              <w:rPr>
                <w:lang w:val="uk-UA"/>
              </w:rPr>
            </w:pPr>
            <w:r w:rsidRPr="000C18CA">
              <w:rPr>
                <w:lang w:val="uk-UA"/>
              </w:rPr>
              <w:t>7</w:t>
            </w:r>
          </w:p>
        </w:tc>
        <w:tc>
          <w:tcPr>
            <w:tcW w:w="1417" w:type="dxa"/>
            <w:tcBorders>
              <w:bottom w:val="single" w:sz="4" w:space="0" w:color="auto"/>
            </w:tcBorders>
          </w:tcPr>
          <w:p w:rsidR="000C18CA" w:rsidRPr="000C18CA" w:rsidRDefault="000C18CA" w:rsidP="000C18CA">
            <w:pPr>
              <w:jc w:val="center"/>
              <w:rPr>
                <w:lang w:val="uk-UA"/>
              </w:rPr>
            </w:pPr>
            <w:r w:rsidRPr="000C18CA">
              <w:rPr>
                <w:lang w:val="uk-UA"/>
              </w:rPr>
              <w:t>7</w:t>
            </w:r>
          </w:p>
        </w:tc>
        <w:tc>
          <w:tcPr>
            <w:tcW w:w="1560" w:type="dxa"/>
            <w:gridSpan w:val="2"/>
            <w:tcBorders>
              <w:bottom w:val="single" w:sz="4" w:space="0" w:color="auto"/>
            </w:tcBorders>
          </w:tcPr>
          <w:p w:rsidR="000C18CA" w:rsidRPr="000C18CA" w:rsidRDefault="000C18CA" w:rsidP="000C18CA">
            <w:pPr>
              <w:jc w:val="center"/>
              <w:rPr>
                <w:lang w:val="uk-UA"/>
              </w:rPr>
            </w:pPr>
            <w:r w:rsidRPr="000C18CA">
              <w:rPr>
                <w:lang w:val="uk-UA"/>
              </w:rPr>
              <w:t>7</w:t>
            </w:r>
          </w:p>
        </w:tc>
        <w:tc>
          <w:tcPr>
            <w:tcW w:w="1134" w:type="dxa"/>
            <w:gridSpan w:val="3"/>
            <w:tcBorders>
              <w:bottom w:val="single" w:sz="4" w:space="0" w:color="auto"/>
            </w:tcBorders>
          </w:tcPr>
          <w:p w:rsidR="000C18CA" w:rsidRPr="000C18CA" w:rsidRDefault="000C18CA" w:rsidP="000C18CA">
            <w:pPr>
              <w:jc w:val="right"/>
              <w:rPr>
                <w:lang w:val="uk-UA"/>
              </w:rPr>
            </w:pPr>
            <w:r w:rsidRPr="000C18CA">
              <w:rPr>
                <w:lang w:val="uk-UA"/>
              </w:rPr>
              <w:t>7</w:t>
            </w:r>
          </w:p>
        </w:tc>
        <w:tc>
          <w:tcPr>
            <w:tcW w:w="1062" w:type="dxa"/>
            <w:tcBorders>
              <w:bottom w:val="single" w:sz="4" w:space="0" w:color="auto"/>
            </w:tcBorders>
          </w:tcPr>
          <w:p w:rsidR="000C18CA" w:rsidRPr="000C18CA" w:rsidRDefault="000C18CA" w:rsidP="000C18CA">
            <w:pPr>
              <w:jc w:val="right"/>
              <w:rPr>
                <w:lang w:val="uk-UA"/>
              </w:rPr>
            </w:pPr>
            <w:r w:rsidRPr="000C18CA">
              <w:rPr>
                <w:lang w:val="uk-UA"/>
              </w:rPr>
              <w:t>7</w:t>
            </w:r>
          </w:p>
        </w:tc>
        <w:tc>
          <w:tcPr>
            <w:tcW w:w="1206" w:type="dxa"/>
            <w:tcBorders>
              <w:bottom w:val="single" w:sz="4" w:space="0" w:color="auto"/>
            </w:tcBorders>
          </w:tcPr>
          <w:p w:rsidR="000C18CA" w:rsidRPr="000C18CA" w:rsidRDefault="000C18CA" w:rsidP="000C18CA">
            <w:pPr>
              <w:jc w:val="right"/>
              <w:rPr>
                <w:lang w:val="uk-UA"/>
              </w:rPr>
            </w:pPr>
            <w:r w:rsidRPr="000C18CA">
              <w:rPr>
                <w:lang w:val="uk-UA"/>
              </w:rPr>
              <w:t>7</w:t>
            </w:r>
          </w:p>
        </w:tc>
      </w:tr>
      <w:tr w:rsidR="000C18CA" w:rsidRPr="000C18CA" w:rsidTr="001C440B">
        <w:tc>
          <w:tcPr>
            <w:tcW w:w="851" w:type="dxa"/>
            <w:tcBorders>
              <w:left w:val="nil"/>
              <w:right w:val="nil"/>
            </w:tcBorders>
          </w:tcPr>
          <w:p w:rsidR="000C18CA" w:rsidRPr="000C18CA" w:rsidRDefault="000C18CA" w:rsidP="000C18CA">
            <w:pPr>
              <w:rPr>
                <w:lang w:val="uk-UA"/>
              </w:rPr>
            </w:pPr>
          </w:p>
        </w:tc>
        <w:tc>
          <w:tcPr>
            <w:tcW w:w="850" w:type="dxa"/>
            <w:tcBorders>
              <w:left w:val="nil"/>
              <w:right w:val="nil"/>
            </w:tcBorders>
          </w:tcPr>
          <w:p w:rsidR="000C18CA" w:rsidRPr="000C18CA" w:rsidRDefault="000C18CA" w:rsidP="000C18CA">
            <w:pPr>
              <w:jc w:val="center"/>
              <w:rPr>
                <w:lang w:val="uk-UA"/>
              </w:rPr>
            </w:pPr>
          </w:p>
        </w:tc>
        <w:tc>
          <w:tcPr>
            <w:tcW w:w="851" w:type="dxa"/>
            <w:tcBorders>
              <w:left w:val="nil"/>
              <w:right w:val="nil"/>
            </w:tcBorders>
          </w:tcPr>
          <w:p w:rsidR="000C18CA" w:rsidRPr="000C18CA" w:rsidRDefault="000C18CA" w:rsidP="000C18CA">
            <w:pPr>
              <w:jc w:val="center"/>
              <w:rPr>
                <w:lang w:val="uk-UA"/>
              </w:rPr>
            </w:pPr>
          </w:p>
        </w:tc>
        <w:tc>
          <w:tcPr>
            <w:tcW w:w="425" w:type="dxa"/>
            <w:tcBorders>
              <w:left w:val="nil"/>
              <w:right w:val="nil"/>
            </w:tcBorders>
          </w:tcPr>
          <w:p w:rsidR="000C18CA" w:rsidRPr="000C18CA" w:rsidRDefault="000C18CA" w:rsidP="000C18CA">
            <w:pPr>
              <w:jc w:val="center"/>
              <w:rPr>
                <w:lang w:val="uk-UA"/>
              </w:rPr>
            </w:pPr>
          </w:p>
        </w:tc>
        <w:tc>
          <w:tcPr>
            <w:tcW w:w="1417" w:type="dxa"/>
            <w:tcBorders>
              <w:left w:val="nil"/>
              <w:right w:val="nil"/>
            </w:tcBorders>
          </w:tcPr>
          <w:p w:rsidR="000C18CA" w:rsidRPr="000C18CA" w:rsidRDefault="000C18CA" w:rsidP="000C18CA">
            <w:pPr>
              <w:jc w:val="center"/>
              <w:rPr>
                <w:lang w:val="uk-UA"/>
              </w:rPr>
            </w:pPr>
          </w:p>
        </w:tc>
        <w:tc>
          <w:tcPr>
            <w:tcW w:w="1418" w:type="dxa"/>
            <w:tcBorders>
              <w:left w:val="nil"/>
              <w:right w:val="nil"/>
            </w:tcBorders>
          </w:tcPr>
          <w:p w:rsidR="000C18CA" w:rsidRPr="000C18CA" w:rsidRDefault="000C18CA" w:rsidP="000C18CA">
            <w:pPr>
              <w:jc w:val="center"/>
              <w:rPr>
                <w:lang w:val="uk-UA"/>
              </w:rPr>
            </w:pPr>
          </w:p>
        </w:tc>
        <w:tc>
          <w:tcPr>
            <w:tcW w:w="236" w:type="dxa"/>
            <w:gridSpan w:val="2"/>
            <w:tcBorders>
              <w:left w:val="nil"/>
              <w:right w:val="nil"/>
            </w:tcBorders>
          </w:tcPr>
          <w:p w:rsidR="000C18CA" w:rsidRPr="000C18CA" w:rsidRDefault="000C18CA" w:rsidP="000C18CA">
            <w:pPr>
              <w:jc w:val="center"/>
              <w:rPr>
                <w:lang w:val="uk-UA"/>
              </w:rPr>
            </w:pPr>
          </w:p>
        </w:tc>
        <w:tc>
          <w:tcPr>
            <w:tcW w:w="3308" w:type="dxa"/>
            <w:gridSpan w:val="4"/>
            <w:tcBorders>
              <w:left w:val="nil"/>
              <w:right w:val="nil"/>
            </w:tcBorders>
          </w:tcPr>
          <w:p w:rsidR="000C18CA" w:rsidRPr="000C18CA" w:rsidRDefault="000C18CA" w:rsidP="000C18CA">
            <w:pPr>
              <w:jc w:val="right"/>
              <w:rPr>
                <w:lang w:val="uk-UA"/>
              </w:rPr>
            </w:pPr>
          </w:p>
        </w:tc>
      </w:tr>
      <w:tr w:rsidR="000C18CA" w:rsidRPr="000C18CA" w:rsidTr="001C440B">
        <w:tc>
          <w:tcPr>
            <w:tcW w:w="6521" w:type="dxa"/>
            <w:gridSpan w:val="9"/>
          </w:tcPr>
          <w:p w:rsidR="000C18CA" w:rsidRPr="000C18CA" w:rsidRDefault="000C18CA" w:rsidP="000C18CA">
            <w:pPr>
              <w:jc w:val="center"/>
              <w:rPr>
                <w:lang w:val="uk-UA"/>
              </w:rPr>
            </w:pPr>
            <w:r w:rsidRPr="000C18CA">
              <w:rPr>
                <w:lang w:val="uk-UA"/>
              </w:rPr>
              <w:t>Поточне тестування та самостійна робота</w:t>
            </w:r>
          </w:p>
        </w:tc>
        <w:tc>
          <w:tcPr>
            <w:tcW w:w="2835" w:type="dxa"/>
            <w:gridSpan w:val="3"/>
            <w:vMerge w:val="restart"/>
          </w:tcPr>
          <w:p w:rsidR="000C18CA" w:rsidRPr="000C18CA" w:rsidRDefault="000C18CA" w:rsidP="000C18CA">
            <w:pPr>
              <w:jc w:val="center"/>
              <w:rPr>
                <w:lang w:val="uk-UA"/>
              </w:rPr>
            </w:pPr>
            <w:r w:rsidRPr="000C18CA">
              <w:rPr>
                <w:lang w:val="uk-UA"/>
              </w:rPr>
              <w:t>Сума</w:t>
            </w:r>
          </w:p>
        </w:tc>
      </w:tr>
      <w:tr w:rsidR="000C18CA" w:rsidRPr="000C18CA" w:rsidTr="001C440B">
        <w:tc>
          <w:tcPr>
            <w:tcW w:w="4394" w:type="dxa"/>
            <w:gridSpan w:val="5"/>
          </w:tcPr>
          <w:p w:rsidR="000C18CA" w:rsidRPr="000C18CA" w:rsidRDefault="000C18CA" w:rsidP="000C18CA">
            <w:pPr>
              <w:jc w:val="center"/>
              <w:rPr>
                <w:lang w:val="uk-UA"/>
              </w:rPr>
            </w:pPr>
            <w:r w:rsidRPr="000C18CA">
              <w:rPr>
                <w:lang w:val="uk-UA"/>
              </w:rPr>
              <w:t>Модуль 4</w:t>
            </w:r>
          </w:p>
        </w:tc>
        <w:tc>
          <w:tcPr>
            <w:tcW w:w="2127" w:type="dxa"/>
            <w:gridSpan w:val="4"/>
            <w:vMerge w:val="restart"/>
          </w:tcPr>
          <w:p w:rsidR="000C18CA" w:rsidRPr="000C18CA" w:rsidRDefault="000C18CA" w:rsidP="000C18CA">
            <w:pPr>
              <w:jc w:val="center"/>
              <w:rPr>
                <w:lang w:val="uk-UA"/>
              </w:rPr>
            </w:pPr>
            <w:r w:rsidRPr="000C18CA">
              <w:rPr>
                <w:lang w:val="uk-UA"/>
              </w:rPr>
              <w:t>ІНДЗ</w:t>
            </w:r>
          </w:p>
        </w:tc>
        <w:tc>
          <w:tcPr>
            <w:tcW w:w="2835" w:type="dxa"/>
            <w:gridSpan w:val="3"/>
            <w:vMerge/>
          </w:tcPr>
          <w:p w:rsidR="000C18CA" w:rsidRPr="000C18CA" w:rsidRDefault="000C18CA" w:rsidP="000C18CA">
            <w:pPr>
              <w:jc w:val="center"/>
              <w:rPr>
                <w:lang w:val="uk-UA"/>
              </w:rPr>
            </w:pPr>
          </w:p>
        </w:tc>
      </w:tr>
      <w:tr w:rsidR="000C18CA" w:rsidRPr="000C18CA" w:rsidTr="001C440B">
        <w:tc>
          <w:tcPr>
            <w:tcW w:w="4394" w:type="dxa"/>
            <w:gridSpan w:val="5"/>
          </w:tcPr>
          <w:p w:rsidR="000C18CA" w:rsidRPr="000C18CA" w:rsidRDefault="000C18CA" w:rsidP="000C18CA">
            <w:pPr>
              <w:jc w:val="center"/>
              <w:rPr>
                <w:lang w:val="uk-UA"/>
              </w:rPr>
            </w:pPr>
            <w:r w:rsidRPr="000C18CA">
              <w:rPr>
                <w:lang w:val="uk-UA"/>
              </w:rPr>
              <w:t>Змістовий модуль №4</w:t>
            </w:r>
          </w:p>
        </w:tc>
        <w:tc>
          <w:tcPr>
            <w:tcW w:w="2127" w:type="dxa"/>
            <w:gridSpan w:val="4"/>
            <w:vMerge/>
          </w:tcPr>
          <w:p w:rsidR="000C18CA" w:rsidRPr="000C18CA" w:rsidRDefault="000C18CA" w:rsidP="000C18CA">
            <w:pPr>
              <w:jc w:val="center"/>
              <w:rPr>
                <w:lang w:val="uk-UA"/>
              </w:rPr>
            </w:pPr>
          </w:p>
        </w:tc>
        <w:tc>
          <w:tcPr>
            <w:tcW w:w="2835" w:type="dxa"/>
            <w:gridSpan w:val="3"/>
            <w:vMerge/>
          </w:tcPr>
          <w:p w:rsidR="000C18CA" w:rsidRPr="000C18CA" w:rsidRDefault="000C18CA" w:rsidP="000C18CA">
            <w:pPr>
              <w:jc w:val="center"/>
              <w:rPr>
                <w:lang w:val="uk-UA"/>
              </w:rPr>
            </w:pPr>
          </w:p>
        </w:tc>
      </w:tr>
      <w:tr w:rsidR="000C18CA" w:rsidRPr="000C18CA" w:rsidTr="001C440B">
        <w:tc>
          <w:tcPr>
            <w:tcW w:w="851" w:type="dxa"/>
          </w:tcPr>
          <w:p w:rsidR="000C18CA" w:rsidRPr="000C18CA" w:rsidRDefault="000C18CA" w:rsidP="000C18CA">
            <w:pPr>
              <w:jc w:val="center"/>
              <w:rPr>
                <w:lang w:val="uk-UA"/>
              </w:rPr>
            </w:pPr>
            <w:r w:rsidRPr="000C18CA">
              <w:rPr>
                <w:lang w:val="uk-UA"/>
              </w:rPr>
              <w:t>Т9</w:t>
            </w:r>
          </w:p>
        </w:tc>
        <w:tc>
          <w:tcPr>
            <w:tcW w:w="850" w:type="dxa"/>
          </w:tcPr>
          <w:p w:rsidR="000C18CA" w:rsidRPr="000C18CA" w:rsidRDefault="000C18CA" w:rsidP="000C18CA">
            <w:pPr>
              <w:jc w:val="center"/>
              <w:rPr>
                <w:lang w:val="uk-UA"/>
              </w:rPr>
            </w:pPr>
            <w:r w:rsidRPr="000C18CA">
              <w:rPr>
                <w:lang w:val="uk-UA"/>
              </w:rPr>
              <w:t>Т10</w:t>
            </w:r>
          </w:p>
        </w:tc>
        <w:tc>
          <w:tcPr>
            <w:tcW w:w="1276" w:type="dxa"/>
            <w:gridSpan w:val="2"/>
          </w:tcPr>
          <w:p w:rsidR="000C18CA" w:rsidRPr="000C18CA" w:rsidRDefault="000C18CA" w:rsidP="000C18CA">
            <w:pPr>
              <w:jc w:val="center"/>
              <w:rPr>
                <w:lang w:val="uk-UA"/>
              </w:rPr>
            </w:pPr>
            <w:r w:rsidRPr="000C18CA">
              <w:rPr>
                <w:lang w:val="uk-UA"/>
              </w:rPr>
              <w:t>Т11</w:t>
            </w:r>
          </w:p>
        </w:tc>
        <w:tc>
          <w:tcPr>
            <w:tcW w:w="1417" w:type="dxa"/>
          </w:tcPr>
          <w:p w:rsidR="000C18CA" w:rsidRPr="000C18CA" w:rsidRDefault="000C18CA" w:rsidP="000C18CA">
            <w:pPr>
              <w:jc w:val="center"/>
              <w:rPr>
                <w:lang w:val="uk-UA"/>
              </w:rPr>
            </w:pPr>
            <w:r w:rsidRPr="000C18CA">
              <w:rPr>
                <w:lang w:val="uk-UA"/>
              </w:rPr>
              <w:t>Т12</w:t>
            </w:r>
          </w:p>
        </w:tc>
        <w:tc>
          <w:tcPr>
            <w:tcW w:w="2127" w:type="dxa"/>
            <w:gridSpan w:val="4"/>
            <w:vMerge w:val="restart"/>
          </w:tcPr>
          <w:p w:rsidR="000C18CA" w:rsidRPr="000C18CA" w:rsidRDefault="000C18CA" w:rsidP="000C18CA">
            <w:pPr>
              <w:jc w:val="center"/>
              <w:rPr>
                <w:lang w:val="uk-UA"/>
              </w:rPr>
            </w:pPr>
            <w:r w:rsidRPr="000C18CA">
              <w:rPr>
                <w:lang w:val="uk-UA"/>
              </w:rPr>
              <w:t>16</w:t>
            </w:r>
          </w:p>
        </w:tc>
        <w:tc>
          <w:tcPr>
            <w:tcW w:w="2835" w:type="dxa"/>
            <w:gridSpan w:val="3"/>
            <w:vMerge w:val="restart"/>
          </w:tcPr>
          <w:p w:rsidR="000C18CA" w:rsidRPr="000C18CA" w:rsidRDefault="000C18CA" w:rsidP="000C18CA">
            <w:pPr>
              <w:jc w:val="center"/>
              <w:rPr>
                <w:lang w:val="uk-UA"/>
              </w:rPr>
            </w:pPr>
            <w:r w:rsidRPr="000C18CA">
              <w:rPr>
                <w:lang w:val="uk-UA"/>
              </w:rPr>
              <w:t>100</w:t>
            </w:r>
          </w:p>
        </w:tc>
      </w:tr>
      <w:tr w:rsidR="000C18CA" w:rsidRPr="000C18CA" w:rsidTr="001C440B">
        <w:tc>
          <w:tcPr>
            <w:tcW w:w="851" w:type="dxa"/>
          </w:tcPr>
          <w:p w:rsidR="000C18CA" w:rsidRPr="000C18CA" w:rsidRDefault="000C18CA" w:rsidP="000C18CA">
            <w:pPr>
              <w:jc w:val="center"/>
              <w:rPr>
                <w:lang w:val="uk-UA"/>
              </w:rPr>
            </w:pPr>
            <w:r w:rsidRPr="000C18CA">
              <w:rPr>
                <w:lang w:val="uk-UA"/>
              </w:rPr>
              <w:t>7</w:t>
            </w:r>
          </w:p>
        </w:tc>
        <w:tc>
          <w:tcPr>
            <w:tcW w:w="850" w:type="dxa"/>
          </w:tcPr>
          <w:p w:rsidR="000C18CA" w:rsidRPr="000C18CA" w:rsidRDefault="000C18CA" w:rsidP="000C18CA">
            <w:pPr>
              <w:jc w:val="center"/>
              <w:rPr>
                <w:lang w:val="uk-UA"/>
              </w:rPr>
            </w:pPr>
            <w:r w:rsidRPr="000C18CA">
              <w:rPr>
                <w:lang w:val="uk-UA"/>
              </w:rPr>
              <w:t>7</w:t>
            </w:r>
          </w:p>
        </w:tc>
        <w:tc>
          <w:tcPr>
            <w:tcW w:w="1276" w:type="dxa"/>
            <w:gridSpan w:val="2"/>
          </w:tcPr>
          <w:p w:rsidR="000C18CA" w:rsidRPr="000C18CA" w:rsidRDefault="000C18CA" w:rsidP="000C18CA">
            <w:pPr>
              <w:jc w:val="center"/>
              <w:rPr>
                <w:lang w:val="uk-UA"/>
              </w:rPr>
            </w:pPr>
            <w:r w:rsidRPr="000C18CA">
              <w:rPr>
                <w:lang w:val="uk-UA"/>
              </w:rPr>
              <w:t>7</w:t>
            </w:r>
          </w:p>
        </w:tc>
        <w:tc>
          <w:tcPr>
            <w:tcW w:w="1417" w:type="dxa"/>
          </w:tcPr>
          <w:p w:rsidR="000C18CA" w:rsidRPr="000C18CA" w:rsidRDefault="000C18CA" w:rsidP="000C18CA">
            <w:pPr>
              <w:jc w:val="center"/>
              <w:rPr>
                <w:lang w:val="uk-UA"/>
              </w:rPr>
            </w:pPr>
            <w:r w:rsidRPr="000C18CA">
              <w:rPr>
                <w:lang w:val="uk-UA"/>
              </w:rPr>
              <w:t>7</w:t>
            </w:r>
          </w:p>
        </w:tc>
        <w:tc>
          <w:tcPr>
            <w:tcW w:w="2127" w:type="dxa"/>
            <w:gridSpan w:val="4"/>
            <w:vMerge/>
          </w:tcPr>
          <w:p w:rsidR="000C18CA" w:rsidRPr="000C18CA" w:rsidRDefault="000C18CA" w:rsidP="000C18CA">
            <w:pPr>
              <w:jc w:val="center"/>
              <w:rPr>
                <w:lang w:val="uk-UA"/>
              </w:rPr>
            </w:pPr>
          </w:p>
        </w:tc>
        <w:tc>
          <w:tcPr>
            <w:tcW w:w="2835" w:type="dxa"/>
            <w:gridSpan w:val="3"/>
            <w:vMerge/>
          </w:tcPr>
          <w:p w:rsidR="000C18CA" w:rsidRPr="000C18CA" w:rsidRDefault="000C18CA" w:rsidP="000C18CA">
            <w:pPr>
              <w:jc w:val="right"/>
              <w:rPr>
                <w:lang w:val="uk-UA"/>
              </w:rPr>
            </w:pPr>
          </w:p>
        </w:tc>
      </w:tr>
    </w:tbl>
    <w:p w:rsidR="000C18CA" w:rsidRPr="000C18CA" w:rsidRDefault="000C18CA" w:rsidP="000C18CA">
      <w:pPr>
        <w:ind w:firstLine="600"/>
        <w:rPr>
          <w:lang w:val="uk-UA"/>
        </w:rPr>
      </w:pPr>
      <w:r w:rsidRPr="000C18CA">
        <w:rPr>
          <w:lang w:val="uk-UA"/>
        </w:rPr>
        <w:t>Т1, Т2 ... Т12– теми змістових модулів.</w:t>
      </w:r>
    </w:p>
    <w:p w:rsidR="000C18CA" w:rsidRPr="000C18CA" w:rsidRDefault="000C18CA" w:rsidP="000C18CA">
      <w:pPr>
        <w:jc w:val="center"/>
        <w:rPr>
          <w:b/>
          <w:bCs/>
        </w:rPr>
      </w:pPr>
    </w:p>
    <w:p w:rsidR="000C18CA" w:rsidRPr="000C18CA" w:rsidRDefault="000C18CA" w:rsidP="000C18CA">
      <w:pPr>
        <w:jc w:val="center"/>
        <w:rPr>
          <w:b/>
          <w:bCs/>
          <w:lang w:val="uk-UA"/>
        </w:rPr>
      </w:pPr>
      <w:r w:rsidRPr="000C18CA">
        <w:rPr>
          <w:b/>
          <w:bCs/>
          <w:lang w:val="uk-UA"/>
        </w:rPr>
        <w:t>Шкала оцінювання: національна та ECTS</w:t>
      </w:r>
    </w:p>
    <w:p w:rsidR="000C18CA" w:rsidRPr="000C18CA" w:rsidRDefault="000C18CA" w:rsidP="000C18CA">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0C18CA" w:rsidRPr="000C18CA" w:rsidTr="001C440B">
        <w:trPr>
          <w:trHeight w:val="450"/>
        </w:trPr>
        <w:tc>
          <w:tcPr>
            <w:tcW w:w="2137" w:type="dxa"/>
            <w:vMerge w:val="restart"/>
            <w:vAlign w:val="center"/>
          </w:tcPr>
          <w:p w:rsidR="000C18CA" w:rsidRPr="000C18CA" w:rsidRDefault="000C18CA" w:rsidP="000C18CA">
            <w:pPr>
              <w:jc w:val="center"/>
              <w:rPr>
                <w:sz w:val="26"/>
                <w:szCs w:val="26"/>
                <w:lang w:val="uk-UA"/>
              </w:rPr>
            </w:pPr>
            <w:r w:rsidRPr="000C18CA">
              <w:rPr>
                <w:sz w:val="26"/>
                <w:szCs w:val="26"/>
                <w:lang w:val="uk-UA"/>
              </w:rPr>
              <w:t>Сума балів за всі види навчальної діяльності</w:t>
            </w:r>
          </w:p>
        </w:tc>
        <w:tc>
          <w:tcPr>
            <w:tcW w:w="1357" w:type="dxa"/>
            <w:vMerge w:val="restart"/>
            <w:vAlign w:val="center"/>
          </w:tcPr>
          <w:p w:rsidR="000C18CA" w:rsidRPr="000C18CA" w:rsidRDefault="000C18CA" w:rsidP="000C18CA">
            <w:pPr>
              <w:jc w:val="center"/>
              <w:rPr>
                <w:sz w:val="26"/>
                <w:szCs w:val="26"/>
                <w:lang w:val="uk-UA"/>
              </w:rPr>
            </w:pPr>
            <w:r w:rsidRPr="000C18CA">
              <w:rPr>
                <w:sz w:val="26"/>
                <w:szCs w:val="26"/>
                <w:lang w:val="uk-UA"/>
              </w:rPr>
              <w:t>Оцінка</w:t>
            </w:r>
            <w:r w:rsidRPr="000C18CA">
              <w:rPr>
                <w:b/>
                <w:sz w:val="26"/>
                <w:szCs w:val="26"/>
                <w:lang w:val="uk-UA"/>
              </w:rPr>
              <w:t xml:space="preserve"> </w:t>
            </w:r>
            <w:r w:rsidRPr="000C18CA">
              <w:rPr>
                <w:sz w:val="26"/>
                <w:szCs w:val="26"/>
                <w:lang w:val="uk-UA"/>
              </w:rPr>
              <w:t>ECTS</w:t>
            </w:r>
          </w:p>
        </w:tc>
        <w:tc>
          <w:tcPr>
            <w:tcW w:w="5862" w:type="dxa"/>
            <w:gridSpan w:val="2"/>
            <w:vAlign w:val="center"/>
          </w:tcPr>
          <w:p w:rsidR="000C18CA" w:rsidRPr="000C18CA" w:rsidRDefault="000C18CA" w:rsidP="000C18CA">
            <w:pPr>
              <w:jc w:val="center"/>
              <w:rPr>
                <w:sz w:val="26"/>
                <w:szCs w:val="26"/>
                <w:lang w:val="uk-UA"/>
              </w:rPr>
            </w:pPr>
            <w:r w:rsidRPr="000C18CA">
              <w:rPr>
                <w:sz w:val="26"/>
                <w:szCs w:val="26"/>
                <w:lang w:val="uk-UA"/>
              </w:rPr>
              <w:t>Оцінка за національною шкалою</w:t>
            </w:r>
          </w:p>
        </w:tc>
      </w:tr>
      <w:tr w:rsidR="000C18CA" w:rsidRPr="000C18CA" w:rsidTr="001C440B">
        <w:trPr>
          <w:trHeight w:val="450"/>
        </w:trPr>
        <w:tc>
          <w:tcPr>
            <w:tcW w:w="2137" w:type="dxa"/>
            <w:vMerge/>
            <w:vAlign w:val="center"/>
          </w:tcPr>
          <w:p w:rsidR="000C18CA" w:rsidRPr="000C18CA" w:rsidRDefault="000C18CA" w:rsidP="000C18CA">
            <w:pPr>
              <w:jc w:val="center"/>
              <w:rPr>
                <w:sz w:val="26"/>
                <w:szCs w:val="26"/>
                <w:lang w:val="uk-UA"/>
              </w:rPr>
            </w:pPr>
          </w:p>
        </w:tc>
        <w:tc>
          <w:tcPr>
            <w:tcW w:w="1357" w:type="dxa"/>
            <w:vMerge/>
            <w:vAlign w:val="center"/>
          </w:tcPr>
          <w:p w:rsidR="000C18CA" w:rsidRPr="000C18CA" w:rsidRDefault="000C18CA" w:rsidP="000C18CA">
            <w:pPr>
              <w:jc w:val="center"/>
              <w:rPr>
                <w:sz w:val="26"/>
                <w:szCs w:val="26"/>
                <w:lang w:val="uk-UA"/>
              </w:rPr>
            </w:pPr>
          </w:p>
        </w:tc>
        <w:tc>
          <w:tcPr>
            <w:tcW w:w="3168" w:type="dxa"/>
            <w:vAlign w:val="center"/>
          </w:tcPr>
          <w:p w:rsidR="000C18CA" w:rsidRPr="000C18CA" w:rsidRDefault="000C18CA" w:rsidP="000C18CA">
            <w:pPr>
              <w:ind w:right="-144"/>
              <w:rPr>
                <w:sz w:val="26"/>
                <w:szCs w:val="26"/>
                <w:lang w:val="uk-UA"/>
              </w:rPr>
            </w:pPr>
            <w:r w:rsidRPr="000C18CA">
              <w:rPr>
                <w:sz w:val="26"/>
                <w:szCs w:val="26"/>
                <w:lang w:val="uk-UA"/>
              </w:rPr>
              <w:t>для екзамену, курсового проекту (роботи), практики</w:t>
            </w:r>
          </w:p>
        </w:tc>
        <w:tc>
          <w:tcPr>
            <w:tcW w:w="2694" w:type="dxa"/>
          </w:tcPr>
          <w:p w:rsidR="000C18CA" w:rsidRPr="000C18CA" w:rsidRDefault="000C18CA" w:rsidP="000C18CA">
            <w:pPr>
              <w:jc w:val="center"/>
              <w:rPr>
                <w:sz w:val="26"/>
                <w:szCs w:val="26"/>
                <w:lang w:val="uk-UA"/>
              </w:rPr>
            </w:pPr>
            <w:r w:rsidRPr="000C18CA">
              <w:rPr>
                <w:sz w:val="26"/>
                <w:szCs w:val="26"/>
                <w:lang w:val="uk-UA"/>
              </w:rPr>
              <w:t>для заліку</w:t>
            </w:r>
          </w:p>
        </w:tc>
      </w:tr>
      <w:tr w:rsidR="000C18CA" w:rsidRPr="000C18CA" w:rsidTr="001C440B">
        <w:tc>
          <w:tcPr>
            <w:tcW w:w="2137" w:type="dxa"/>
            <w:vAlign w:val="center"/>
          </w:tcPr>
          <w:p w:rsidR="000C18CA" w:rsidRPr="000C18CA" w:rsidRDefault="000C18CA" w:rsidP="000C18CA">
            <w:pPr>
              <w:ind w:left="180"/>
              <w:jc w:val="center"/>
              <w:rPr>
                <w:b/>
                <w:sz w:val="26"/>
                <w:szCs w:val="26"/>
                <w:lang w:val="uk-UA"/>
              </w:rPr>
            </w:pPr>
            <w:r w:rsidRPr="000C18CA">
              <w:rPr>
                <w:sz w:val="26"/>
                <w:szCs w:val="26"/>
                <w:lang w:val="uk-UA"/>
              </w:rPr>
              <w:t>90 – 100</w:t>
            </w:r>
          </w:p>
        </w:tc>
        <w:tc>
          <w:tcPr>
            <w:tcW w:w="1357" w:type="dxa"/>
            <w:vAlign w:val="center"/>
          </w:tcPr>
          <w:p w:rsidR="000C18CA" w:rsidRPr="000C18CA" w:rsidRDefault="000C18CA" w:rsidP="000C18CA">
            <w:pPr>
              <w:jc w:val="center"/>
              <w:rPr>
                <w:b/>
                <w:sz w:val="26"/>
                <w:szCs w:val="26"/>
                <w:lang w:val="uk-UA"/>
              </w:rPr>
            </w:pPr>
            <w:r w:rsidRPr="000C18CA">
              <w:rPr>
                <w:b/>
                <w:sz w:val="26"/>
                <w:szCs w:val="26"/>
                <w:lang w:val="uk-UA"/>
              </w:rPr>
              <w:t>А</w:t>
            </w:r>
          </w:p>
        </w:tc>
        <w:tc>
          <w:tcPr>
            <w:tcW w:w="3168" w:type="dxa"/>
            <w:vAlign w:val="center"/>
          </w:tcPr>
          <w:p w:rsidR="000C18CA" w:rsidRPr="000C18CA" w:rsidRDefault="000C18CA" w:rsidP="000C18CA">
            <w:pPr>
              <w:jc w:val="center"/>
              <w:rPr>
                <w:sz w:val="26"/>
                <w:szCs w:val="26"/>
                <w:lang w:val="uk-UA"/>
              </w:rPr>
            </w:pPr>
            <w:r w:rsidRPr="000C18CA">
              <w:rPr>
                <w:sz w:val="26"/>
                <w:szCs w:val="26"/>
                <w:lang w:val="uk-UA"/>
              </w:rPr>
              <w:t xml:space="preserve">відмінно  </w:t>
            </w:r>
          </w:p>
        </w:tc>
        <w:tc>
          <w:tcPr>
            <w:tcW w:w="2694" w:type="dxa"/>
            <w:vMerge w:val="restart"/>
          </w:tcPr>
          <w:p w:rsidR="000C18CA" w:rsidRPr="000C18CA" w:rsidRDefault="000C18CA" w:rsidP="000C18CA">
            <w:pPr>
              <w:jc w:val="center"/>
              <w:rPr>
                <w:sz w:val="26"/>
                <w:szCs w:val="26"/>
                <w:lang w:val="uk-UA"/>
              </w:rPr>
            </w:pPr>
          </w:p>
          <w:p w:rsidR="000C18CA" w:rsidRPr="000C18CA" w:rsidRDefault="000C18CA" w:rsidP="000C18CA">
            <w:pPr>
              <w:jc w:val="center"/>
              <w:rPr>
                <w:sz w:val="26"/>
                <w:szCs w:val="26"/>
                <w:lang w:val="uk-UA"/>
              </w:rPr>
            </w:pPr>
          </w:p>
          <w:p w:rsidR="000C18CA" w:rsidRPr="000C18CA" w:rsidRDefault="000C18CA" w:rsidP="000C18CA">
            <w:pPr>
              <w:jc w:val="center"/>
              <w:rPr>
                <w:sz w:val="26"/>
                <w:szCs w:val="26"/>
                <w:lang w:val="uk-UA"/>
              </w:rPr>
            </w:pPr>
            <w:r w:rsidRPr="000C18CA">
              <w:rPr>
                <w:sz w:val="26"/>
                <w:szCs w:val="26"/>
                <w:lang w:val="uk-UA"/>
              </w:rPr>
              <w:t>зараховано</w:t>
            </w:r>
          </w:p>
        </w:tc>
      </w:tr>
      <w:tr w:rsidR="000C18CA" w:rsidRPr="000C18CA" w:rsidTr="001C440B">
        <w:trPr>
          <w:trHeight w:val="194"/>
        </w:trPr>
        <w:tc>
          <w:tcPr>
            <w:tcW w:w="2137" w:type="dxa"/>
            <w:vAlign w:val="center"/>
          </w:tcPr>
          <w:p w:rsidR="000C18CA" w:rsidRPr="000C18CA" w:rsidRDefault="000C18CA" w:rsidP="000C18CA">
            <w:pPr>
              <w:ind w:left="180"/>
              <w:jc w:val="center"/>
              <w:rPr>
                <w:sz w:val="26"/>
                <w:szCs w:val="26"/>
                <w:lang w:val="uk-UA"/>
              </w:rPr>
            </w:pPr>
            <w:r w:rsidRPr="000C18CA">
              <w:rPr>
                <w:sz w:val="26"/>
                <w:szCs w:val="26"/>
                <w:lang w:val="uk-UA"/>
              </w:rPr>
              <w:t>82-89</w:t>
            </w:r>
          </w:p>
        </w:tc>
        <w:tc>
          <w:tcPr>
            <w:tcW w:w="1357" w:type="dxa"/>
            <w:vAlign w:val="center"/>
          </w:tcPr>
          <w:p w:rsidR="000C18CA" w:rsidRPr="000C18CA" w:rsidRDefault="000C18CA" w:rsidP="000C18CA">
            <w:pPr>
              <w:jc w:val="center"/>
              <w:rPr>
                <w:b/>
                <w:sz w:val="26"/>
                <w:szCs w:val="26"/>
                <w:lang w:val="uk-UA"/>
              </w:rPr>
            </w:pPr>
            <w:r w:rsidRPr="000C18CA">
              <w:rPr>
                <w:b/>
                <w:sz w:val="26"/>
                <w:szCs w:val="26"/>
                <w:lang w:val="uk-UA"/>
              </w:rPr>
              <w:t>В</w:t>
            </w:r>
          </w:p>
        </w:tc>
        <w:tc>
          <w:tcPr>
            <w:tcW w:w="3168" w:type="dxa"/>
            <w:vMerge w:val="restart"/>
            <w:vAlign w:val="center"/>
          </w:tcPr>
          <w:p w:rsidR="000C18CA" w:rsidRPr="000C18CA" w:rsidRDefault="000C18CA" w:rsidP="000C18CA">
            <w:pPr>
              <w:jc w:val="center"/>
              <w:rPr>
                <w:sz w:val="26"/>
                <w:szCs w:val="26"/>
                <w:lang w:val="uk-UA"/>
              </w:rPr>
            </w:pPr>
            <w:r w:rsidRPr="000C18CA">
              <w:rPr>
                <w:sz w:val="26"/>
                <w:szCs w:val="26"/>
                <w:lang w:val="uk-UA"/>
              </w:rPr>
              <w:t xml:space="preserve">добре </w:t>
            </w:r>
          </w:p>
        </w:tc>
        <w:tc>
          <w:tcPr>
            <w:tcW w:w="2694" w:type="dxa"/>
            <w:vMerge/>
          </w:tcPr>
          <w:p w:rsidR="000C18CA" w:rsidRPr="000C18CA" w:rsidRDefault="000C18CA" w:rsidP="000C18CA">
            <w:pPr>
              <w:jc w:val="center"/>
              <w:rPr>
                <w:sz w:val="26"/>
                <w:szCs w:val="26"/>
                <w:lang w:val="uk-UA"/>
              </w:rPr>
            </w:pPr>
          </w:p>
        </w:tc>
      </w:tr>
      <w:tr w:rsidR="000C18CA" w:rsidRPr="000C18CA" w:rsidTr="001C440B">
        <w:tc>
          <w:tcPr>
            <w:tcW w:w="2137" w:type="dxa"/>
            <w:vAlign w:val="center"/>
          </w:tcPr>
          <w:p w:rsidR="000C18CA" w:rsidRPr="000C18CA" w:rsidRDefault="000C18CA" w:rsidP="000C18CA">
            <w:pPr>
              <w:ind w:left="180"/>
              <w:jc w:val="center"/>
              <w:rPr>
                <w:sz w:val="26"/>
                <w:szCs w:val="26"/>
                <w:lang w:val="uk-UA"/>
              </w:rPr>
            </w:pPr>
            <w:r w:rsidRPr="000C18CA">
              <w:rPr>
                <w:sz w:val="26"/>
                <w:szCs w:val="26"/>
                <w:lang w:val="uk-UA"/>
              </w:rPr>
              <w:t>74-81</w:t>
            </w:r>
          </w:p>
        </w:tc>
        <w:tc>
          <w:tcPr>
            <w:tcW w:w="1357" w:type="dxa"/>
            <w:vAlign w:val="center"/>
          </w:tcPr>
          <w:p w:rsidR="000C18CA" w:rsidRPr="000C18CA" w:rsidRDefault="000C18CA" w:rsidP="000C18CA">
            <w:pPr>
              <w:jc w:val="center"/>
              <w:rPr>
                <w:b/>
                <w:sz w:val="26"/>
                <w:szCs w:val="26"/>
                <w:lang w:val="uk-UA"/>
              </w:rPr>
            </w:pPr>
            <w:r w:rsidRPr="000C18CA">
              <w:rPr>
                <w:b/>
                <w:sz w:val="26"/>
                <w:szCs w:val="26"/>
                <w:lang w:val="uk-UA"/>
              </w:rPr>
              <w:t>С</w:t>
            </w:r>
          </w:p>
        </w:tc>
        <w:tc>
          <w:tcPr>
            <w:tcW w:w="3168" w:type="dxa"/>
            <w:vMerge/>
            <w:vAlign w:val="center"/>
          </w:tcPr>
          <w:p w:rsidR="000C18CA" w:rsidRPr="000C18CA" w:rsidRDefault="000C18CA" w:rsidP="000C18CA">
            <w:pPr>
              <w:jc w:val="center"/>
              <w:rPr>
                <w:sz w:val="26"/>
                <w:szCs w:val="26"/>
                <w:lang w:val="uk-UA"/>
              </w:rPr>
            </w:pPr>
          </w:p>
        </w:tc>
        <w:tc>
          <w:tcPr>
            <w:tcW w:w="2694" w:type="dxa"/>
            <w:vMerge/>
          </w:tcPr>
          <w:p w:rsidR="000C18CA" w:rsidRPr="000C18CA" w:rsidRDefault="000C18CA" w:rsidP="000C18CA">
            <w:pPr>
              <w:jc w:val="center"/>
              <w:rPr>
                <w:sz w:val="26"/>
                <w:szCs w:val="26"/>
                <w:lang w:val="uk-UA"/>
              </w:rPr>
            </w:pPr>
          </w:p>
        </w:tc>
      </w:tr>
      <w:tr w:rsidR="000C18CA" w:rsidRPr="000C18CA" w:rsidTr="001C440B">
        <w:tc>
          <w:tcPr>
            <w:tcW w:w="2137" w:type="dxa"/>
            <w:vAlign w:val="center"/>
          </w:tcPr>
          <w:p w:rsidR="000C18CA" w:rsidRPr="000C18CA" w:rsidRDefault="000C18CA" w:rsidP="000C18CA">
            <w:pPr>
              <w:ind w:left="180"/>
              <w:jc w:val="center"/>
              <w:rPr>
                <w:sz w:val="26"/>
                <w:szCs w:val="26"/>
                <w:lang w:val="uk-UA"/>
              </w:rPr>
            </w:pPr>
            <w:r w:rsidRPr="000C18CA">
              <w:rPr>
                <w:sz w:val="26"/>
                <w:szCs w:val="26"/>
                <w:lang w:val="uk-UA"/>
              </w:rPr>
              <w:t>64-73</w:t>
            </w:r>
          </w:p>
        </w:tc>
        <w:tc>
          <w:tcPr>
            <w:tcW w:w="1357" w:type="dxa"/>
            <w:vAlign w:val="center"/>
          </w:tcPr>
          <w:p w:rsidR="000C18CA" w:rsidRPr="000C18CA" w:rsidRDefault="000C18CA" w:rsidP="000C18CA">
            <w:pPr>
              <w:jc w:val="center"/>
              <w:rPr>
                <w:b/>
                <w:sz w:val="26"/>
                <w:szCs w:val="26"/>
                <w:lang w:val="uk-UA"/>
              </w:rPr>
            </w:pPr>
            <w:r w:rsidRPr="000C18CA">
              <w:rPr>
                <w:b/>
                <w:sz w:val="26"/>
                <w:szCs w:val="26"/>
                <w:lang w:val="uk-UA"/>
              </w:rPr>
              <w:t>D</w:t>
            </w:r>
          </w:p>
        </w:tc>
        <w:tc>
          <w:tcPr>
            <w:tcW w:w="3168" w:type="dxa"/>
            <w:vMerge w:val="restart"/>
            <w:vAlign w:val="center"/>
          </w:tcPr>
          <w:p w:rsidR="000C18CA" w:rsidRPr="000C18CA" w:rsidRDefault="000C18CA" w:rsidP="000C18CA">
            <w:pPr>
              <w:jc w:val="center"/>
              <w:rPr>
                <w:sz w:val="26"/>
                <w:szCs w:val="26"/>
                <w:lang w:val="uk-UA"/>
              </w:rPr>
            </w:pPr>
            <w:r w:rsidRPr="000C18CA">
              <w:rPr>
                <w:sz w:val="26"/>
                <w:szCs w:val="26"/>
                <w:lang w:val="uk-UA"/>
              </w:rPr>
              <w:t xml:space="preserve">задовільно </w:t>
            </w:r>
          </w:p>
        </w:tc>
        <w:tc>
          <w:tcPr>
            <w:tcW w:w="2694" w:type="dxa"/>
            <w:vMerge/>
          </w:tcPr>
          <w:p w:rsidR="000C18CA" w:rsidRPr="000C18CA" w:rsidRDefault="000C18CA" w:rsidP="000C18CA">
            <w:pPr>
              <w:jc w:val="center"/>
              <w:rPr>
                <w:sz w:val="26"/>
                <w:szCs w:val="26"/>
                <w:lang w:val="uk-UA"/>
              </w:rPr>
            </w:pPr>
          </w:p>
        </w:tc>
      </w:tr>
      <w:tr w:rsidR="000C18CA" w:rsidRPr="000C18CA" w:rsidTr="001C440B">
        <w:tc>
          <w:tcPr>
            <w:tcW w:w="2137" w:type="dxa"/>
            <w:vAlign w:val="center"/>
          </w:tcPr>
          <w:p w:rsidR="000C18CA" w:rsidRPr="000C18CA" w:rsidRDefault="000C18CA" w:rsidP="000C18CA">
            <w:pPr>
              <w:ind w:left="180"/>
              <w:jc w:val="center"/>
              <w:rPr>
                <w:sz w:val="26"/>
                <w:szCs w:val="26"/>
                <w:lang w:val="uk-UA"/>
              </w:rPr>
            </w:pPr>
            <w:r w:rsidRPr="000C18CA">
              <w:rPr>
                <w:sz w:val="26"/>
                <w:szCs w:val="26"/>
                <w:lang w:val="uk-UA"/>
              </w:rPr>
              <w:t>60-63</w:t>
            </w:r>
          </w:p>
        </w:tc>
        <w:tc>
          <w:tcPr>
            <w:tcW w:w="1357" w:type="dxa"/>
            <w:vAlign w:val="center"/>
          </w:tcPr>
          <w:p w:rsidR="000C18CA" w:rsidRPr="000C18CA" w:rsidRDefault="000C18CA" w:rsidP="000C18CA">
            <w:pPr>
              <w:jc w:val="center"/>
              <w:rPr>
                <w:b/>
                <w:sz w:val="26"/>
                <w:szCs w:val="26"/>
                <w:lang w:val="uk-UA"/>
              </w:rPr>
            </w:pPr>
            <w:r w:rsidRPr="000C18CA">
              <w:rPr>
                <w:b/>
                <w:sz w:val="26"/>
                <w:szCs w:val="26"/>
                <w:lang w:val="uk-UA"/>
              </w:rPr>
              <w:t xml:space="preserve">Е </w:t>
            </w:r>
          </w:p>
        </w:tc>
        <w:tc>
          <w:tcPr>
            <w:tcW w:w="3168" w:type="dxa"/>
            <w:vMerge/>
            <w:vAlign w:val="center"/>
          </w:tcPr>
          <w:p w:rsidR="000C18CA" w:rsidRPr="000C18CA" w:rsidRDefault="000C18CA" w:rsidP="000C18CA">
            <w:pPr>
              <w:jc w:val="center"/>
              <w:rPr>
                <w:sz w:val="26"/>
                <w:szCs w:val="26"/>
                <w:lang w:val="uk-UA"/>
              </w:rPr>
            </w:pPr>
          </w:p>
        </w:tc>
        <w:tc>
          <w:tcPr>
            <w:tcW w:w="2694" w:type="dxa"/>
            <w:vMerge/>
          </w:tcPr>
          <w:p w:rsidR="000C18CA" w:rsidRPr="000C18CA" w:rsidRDefault="000C18CA" w:rsidP="000C18CA">
            <w:pPr>
              <w:jc w:val="center"/>
              <w:rPr>
                <w:sz w:val="26"/>
                <w:szCs w:val="26"/>
                <w:lang w:val="uk-UA"/>
              </w:rPr>
            </w:pPr>
          </w:p>
        </w:tc>
      </w:tr>
      <w:tr w:rsidR="000C18CA" w:rsidRPr="000C18CA" w:rsidTr="001C440B">
        <w:tc>
          <w:tcPr>
            <w:tcW w:w="2137" w:type="dxa"/>
            <w:vAlign w:val="center"/>
          </w:tcPr>
          <w:p w:rsidR="000C18CA" w:rsidRPr="000C18CA" w:rsidRDefault="000C18CA" w:rsidP="000C18CA">
            <w:pPr>
              <w:ind w:left="180"/>
              <w:jc w:val="center"/>
              <w:rPr>
                <w:sz w:val="26"/>
                <w:szCs w:val="26"/>
                <w:lang w:val="uk-UA"/>
              </w:rPr>
            </w:pPr>
            <w:r w:rsidRPr="000C18CA">
              <w:rPr>
                <w:sz w:val="26"/>
                <w:szCs w:val="26"/>
                <w:lang w:val="uk-UA"/>
              </w:rPr>
              <w:t>35-59</w:t>
            </w:r>
          </w:p>
        </w:tc>
        <w:tc>
          <w:tcPr>
            <w:tcW w:w="1357" w:type="dxa"/>
            <w:vAlign w:val="center"/>
          </w:tcPr>
          <w:p w:rsidR="000C18CA" w:rsidRPr="000C18CA" w:rsidRDefault="000C18CA" w:rsidP="000C18CA">
            <w:pPr>
              <w:jc w:val="center"/>
              <w:rPr>
                <w:b/>
                <w:sz w:val="26"/>
                <w:szCs w:val="26"/>
                <w:lang w:val="uk-UA"/>
              </w:rPr>
            </w:pPr>
            <w:r w:rsidRPr="000C18CA">
              <w:rPr>
                <w:b/>
                <w:sz w:val="26"/>
                <w:szCs w:val="26"/>
                <w:lang w:val="uk-UA"/>
              </w:rPr>
              <w:t>FX</w:t>
            </w:r>
          </w:p>
        </w:tc>
        <w:tc>
          <w:tcPr>
            <w:tcW w:w="3168" w:type="dxa"/>
            <w:vAlign w:val="center"/>
          </w:tcPr>
          <w:p w:rsidR="000C18CA" w:rsidRPr="000C18CA" w:rsidRDefault="000C18CA" w:rsidP="000C18CA">
            <w:pPr>
              <w:jc w:val="center"/>
              <w:rPr>
                <w:sz w:val="26"/>
                <w:szCs w:val="26"/>
                <w:lang w:val="uk-UA"/>
              </w:rPr>
            </w:pPr>
            <w:r w:rsidRPr="000C18CA">
              <w:rPr>
                <w:sz w:val="26"/>
                <w:szCs w:val="26"/>
                <w:lang w:val="uk-UA"/>
              </w:rPr>
              <w:t>незадовільно з можливістю повторного складання</w:t>
            </w:r>
          </w:p>
        </w:tc>
        <w:tc>
          <w:tcPr>
            <w:tcW w:w="2694" w:type="dxa"/>
          </w:tcPr>
          <w:p w:rsidR="000C18CA" w:rsidRPr="000C18CA" w:rsidRDefault="000C18CA" w:rsidP="000C18CA">
            <w:pPr>
              <w:jc w:val="center"/>
              <w:rPr>
                <w:sz w:val="26"/>
                <w:szCs w:val="26"/>
                <w:lang w:val="uk-UA"/>
              </w:rPr>
            </w:pPr>
            <w:r w:rsidRPr="000C18CA">
              <w:rPr>
                <w:sz w:val="26"/>
                <w:szCs w:val="26"/>
                <w:lang w:val="uk-UA"/>
              </w:rPr>
              <w:t>не зараховано з можливістю повторного складання</w:t>
            </w:r>
          </w:p>
        </w:tc>
      </w:tr>
      <w:tr w:rsidR="000C18CA" w:rsidRPr="000C18CA" w:rsidTr="001C440B">
        <w:trPr>
          <w:trHeight w:val="708"/>
        </w:trPr>
        <w:tc>
          <w:tcPr>
            <w:tcW w:w="2137" w:type="dxa"/>
            <w:vAlign w:val="center"/>
          </w:tcPr>
          <w:p w:rsidR="000C18CA" w:rsidRPr="000C18CA" w:rsidRDefault="000C18CA" w:rsidP="000C18CA">
            <w:pPr>
              <w:ind w:left="180"/>
              <w:jc w:val="center"/>
              <w:rPr>
                <w:sz w:val="26"/>
                <w:szCs w:val="26"/>
                <w:lang w:val="uk-UA"/>
              </w:rPr>
            </w:pPr>
            <w:r w:rsidRPr="000C18CA">
              <w:rPr>
                <w:sz w:val="26"/>
                <w:szCs w:val="26"/>
                <w:lang w:val="uk-UA"/>
              </w:rPr>
              <w:t>0-34</w:t>
            </w:r>
          </w:p>
        </w:tc>
        <w:tc>
          <w:tcPr>
            <w:tcW w:w="1357" w:type="dxa"/>
            <w:vAlign w:val="center"/>
          </w:tcPr>
          <w:p w:rsidR="000C18CA" w:rsidRPr="000C18CA" w:rsidRDefault="000C18CA" w:rsidP="000C18CA">
            <w:pPr>
              <w:jc w:val="center"/>
              <w:rPr>
                <w:b/>
                <w:sz w:val="26"/>
                <w:szCs w:val="26"/>
                <w:lang w:val="uk-UA"/>
              </w:rPr>
            </w:pPr>
            <w:r w:rsidRPr="000C18CA">
              <w:rPr>
                <w:b/>
                <w:sz w:val="26"/>
                <w:szCs w:val="26"/>
                <w:lang w:val="uk-UA"/>
              </w:rPr>
              <w:t>F</w:t>
            </w:r>
          </w:p>
        </w:tc>
        <w:tc>
          <w:tcPr>
            <w:tcW w:w="3168" w:type="dxa"/>
            <w:vAlign w:val="center"/>
          </w:tcPr>
          <w:p w:rsidR="000C18CA" w:rsidRPr="000C18CA" w:rsidRDefault="000C18CA" w:rsidP="000C18CA">
            <w:pPr>
              <w:jc w:val="center"/>
              <w:rPr>
                <w:sz w:val="26"/>
                <w:szCs w:val="26"/>
                <w:lang w:val="uk-UA"/>
              </w:rPr>
            </w:pPr>
            <w:r w:rsidRPr="000C18CA">
              <w:rPr>
                <w:sz w:val="26"/>
                <w:szCs w:val="26"/>
                <w:lang w:val="uk-UA"/>
              </w:rPr>
              <w:t>незадовільно з обов’язковим повторним вивченням дисципліни</w:t>
            </w:r>
          </w:p>
        </w:tc>
        <w:tc>
          <w:tcPr>
            <w:tcW w:w="2694" w:type="dxa"/>
          </w:tcPr>
          <w:p w:rsidR="000C18CA" w:rsidRPr="000C18CA" w:rsidRDefault="000C18CA" w:rsidP="000C18CA">
            <w:pPr>
              <w:jc w:val="center"/>
              <w:rPr>
                <w:sz w:val="26"/>
                <w:szCs w:val="26"/>
                <w:lang w:val="uk-UA"/>
              </w:rPr>
            </w:pPr>
            <w:r w:rsidRPr="000C18CA">
              <w:rPr>
                <w:sz w:val="26"/>
                <w:szCs w:val="26"/>
                <w:lang w:val="uk-UA"/>
              </w:rPr>
              <w:t>не зараховано з обов’язковим повторним вивченням дисципліни</w:t>
            </w:r>
          </w:p>
        </w:tc>
      </w:tr>
    </w:tbl>
    <w:p w:rsidR="000C18CA" w:rsidRPr="000C18CA" w:rsidRDefault="000C18CA" w:rsidP="000C18CA">
      <w:pPr>
        <w:shd w:val="clear" w:color="auto" w:fill="FFFFFF"/>
        <w:jc w:val="right"/>
        <w:rPr>
          <w:spacing w:val="-4"/>
          <w:lang w:val="uk-UA"/>
        </w:rPr>
      </w:pPr>
    </w:p>
    <w:p w:rsidR="000C18CA" w:rsidRPr="000C18CA" w:rsidRDefault="000C18CA" w:rsidP="000C18CA">
      <w:pPr>
        <w:shd w:val="clear" w:color="auto" w:fill="FFFFFF"/>
        <w:jc w:val="center"/>
        <w:rPr>
          <w:b/>
          <w:lang w:val="uk-UA"/>
        </w:rPr>
      </w:pPr>
      <w:r w:rsidRPr="000C18CA">
        <w:rPr>
          <w:b/>
          <w:lang w:val="uk-UA"/>
        </w:rPr>
        <w:t xml:space="preserve"> Методичне забезпечення</w:t>
      </w:r>
    </w:p>
    <w:p w:rsidR="000C18CA" w:rsidRPr="00C847BA" w:rsidRDefault="000C18CA" w:rsidP="000C18CA">
      <w:pPr>
        <w:widowControl w:val="0"/>
        <w:shd w:val="clear" w:color="auto" w:fill="FFFFFF"/>
        <w:autoSpaceDE w:val="0"/>
        <w:autoSpaceDN w:val="0"/>
        <w:adjustRightInd w:val="0"/>
        <w:rPr>
          <w:color w:val="000000"/>
          <w:szCs w:val="28"/>
          <w:lang w:val="uk-UA"/>
        </w:rPr>
      </w:pPr>
    </w:p>
    <w:p w:rsidR="000C18CA" w:rsidRPr="000C18CA" w:rsidRDefault="000C18CA" w:rsidP="000C18CA">
      <w:pPr>
        <w:ind w:firstLine="540"/>
        <w:jc w:val="both"/>
        <w:rPr>
          <w:bCs/>
          <w:sz w:val="24"/>
          <w:lang w:val="uk-UA"/>
        </w:rPr>
      </w:pPr>
      <w:r w:rsidRPr="000C18CA">
        <w:rPr>
          <w:color w:val="000000"/>
          <w:szCs w:val="28"/>
          <w:lang w:val="uk-UA"/>
        </w:rPr>
        <w:t>Методичне забезпечення навчальної дисципліни «Маркетинг інновацій» включає:</w:t>
      </w:r>
      <w:r w:rsidRPr="000C18CA">
        <w:rPr>
          <w:bCs/>
          <w:sz w:val="24"/>
          <w:lang w:val="uk-UA"/>
        </w:rPr>
        <w:t xml:space="preserve"> </w:t>
      </w:r>
    </w:p>
    <w:p w:rsidR="000C18CA" w:rsidRPr="000C18CA" w:rsidRDefault="000C18CA" w:rsidP="000C18CA">
      <w:pPr>
        <w:widowControl w:val="0"/>
        <w:numPr>
          <w:ilvl w:val="0"/>
          <w:numId w:val="28"/>
        </w:numPr>
        <w:shd w:val="clear" w:color="auto" w:fill="FFFFFF"/>
        <w:tabs>
          <w:tab w:val="num" w:pos="851"/>
        </w:tabs>
        <w:autoSpaceDE w:val="0"/>
        <w:autoSpaceDN w:val="0"/>
        <w:adjustRightInd w:val="0"/>
        <w:ind w:hanging="153"/>
        <w:rPr>
          <w:color w:val="000000"/>
          <w:szCs w:val="28"/>
          <w:lang w:val="uk-UA"/>
        </w:rPr>
      </w:pPr>
      <w:r w:rsidRPr="000C18CA">
        <w:rPr>
          <w:color w:val="000000"/>
          <w:szCs w:val="28"/>
          <w:lang w:val="uk-UA"/>
        </w:rPr>
        <w:t>навчальна програма з дисципліни;</w:t>
      </w:r>
    </w:p>
    <w:p w:rsidR="000C18CA" w:rsidRDefault="000C18CA" w:rsidP="000C18CA">
      <w:pPr>
        <w:widowControl w:val="0"/>
        <w:numPr>
          <w:ilvl w:val="0"/>
          <w:numId w:val="28"/>
        </w:numPr>
        <w:shd w:val="clear" w:color="auto" w:fill="FFFFFF"/>
        <w:tabs>
          <w:tab w:val="num" w:pos="851"/>
        </w:tabs>
        <w:autoSpaceDE w:val="0"/>
        <w:autoSpaceDN w:val="0"/>
        <w:adjustRightInd w:val="0"/>
        <w:ind w:hanging="153"/>
        <w:rPr>
          <w:color w:val="000000"/>
          <w:szCs w:val="28"/>
          <w:lang w:val="uk-UA"/>
        </w:rPr>
      </w:pPr>
      <w:r w:rsidRPr="000C18CA">
        <w:rPr>
          <w:color w:val="000000"/>
          <w:szCs w:val="28"/>
          <w:lang w:val="uk-UA"/>
        </w:rPr>
        <w:t>опорн</w:t>
      </w:r>
      <w:r>
        <w:rPr>
          <w:color w:val="000000"/>
          <w:szCs w:val="28"/>
          <w:lang w:val="uk-UA"/>
        </w:rPr>
        <w:t>ий</w:t>
      </w:r>
      <w:r w:rsidRPr="000C18CA">
        <w:rPr>
          <w:color w:val="000000"/>
          <w:szCs w:val="28"/>
          <w:lang w:val="uk-UA"/>
        </w:rPr>
        <w:t xml:space="preserve"> конспект лекцій </w:t>
      </w:r>
      <w:r>
        <w:rPr>
          <w:color w:val="000000"/>
          <w:szCs w:val="28"/>
          <w:lang w:val="uk-UA"/>
        </w:rPr>
        <w:t xml:space="preserve"> </w:t>
      </w:r>
      <w:r w:rsidRPr="000C18CA">
        <w:rPr>
          <w:color w:val="000000"/>
          <w:szCs w:val="28"/>
          <w:lang w:val="uk-UA"/>
        </w:rPr>
        <w:t>в електронному виді;</w:t>
      </w:r>
    </w:p>
    <w:p w:rsidR="00B22688" w:rsidRPr="000C18CA" w:rsidRDefault="00B22688" w:rsidP="000C18CA">
      <w:pPr>
        <w:widowControl w:val="0"/>
        <w:numPr>
          <w:ilvl w:val="0"/>
          <w:numId w:val="28"/>
        </w:numPr>
        <w:shd w:val="clear" w:color="auto" w:fill="FFFFFF"/>
        <w:tabs>
          <w:tab w:val="num" w:pos="851"/>
        </w:tabs>
        <w:autoSpaceDE w:val="0"/>
        <w:autoSpaceDN w:val="0"/>
        <w:adjustRightInd w:val="0"/>
        <w:ind w:hanging="153"/>
        <w:rPr>
          <w:color w:val="000000"/>
          <w:szCs w:val="28"/>
          <w:lang w:val="uk-UA"/>
        </w:rPr>
      </w:pPr>
      <w:r>
        <w:rPr>
          <w:color w:val="000000"/>
          <w:szCs w:val="28"/>
          <w:lang w:val="uk-UA"/>
        </w:rPr>
        <w:t>перелік питань для заліку;</w:t>
      </w:r>
    </w:p>
    <w:p w:rsidR="000C18CA" w:rsidRPr="000C18CA" w:rsidRDefault="000C18CA" w:rsidP="000C18CA">
      <w:pPr>
        <w:widowControl w:val="0"/>
        <w:numPr>
          <w:ilvl w:val="0"/>
          <w:numId w:val="28"/>
        </w:numPr>
        <w:shd w:val="clear" w:color="auto" w:fill="FFFFFF"/>
        <w:tabs>
          <w:tab w:val="num" w:pos="851"/>
        </w:tabs>
        <w:autoSpaceDE w:val="0"/>
        <w:autoSpaceDN w:val="0"/>
        <w:adjustRightInd w:val="0"/>
        <w:ind w:hanging="153"/>
        <w:rPr>
          <w:color w:val="000000"/>
          <w:szCs w:val="28"/>
          <w:lang w:val="uk-UA"/>
        </w:rPr>
      </w:pPr>
      <w:r w:rsidRPr="000C18CA">
        <w:rPr>
          <w:color w:val="000000"/>
          <w:lang w:val="uk-UA"/>
        </w:rPr>
        <w:t>методичні вказівки щодо виконання індивідуального науково-дослідного завдання.</w:t>
      </w:r>
    </w:p>
    <w:p w:rsidR="005F7BDD" w:rsidRPr="00C847BA" w:rsidRDefault="005F7BDD" w:rsidP="00C847BA">
      <w:pPr>
        <w:widowControl w:val="0"/>
        <w:shd w:val="clear" w:color="auto" w:fill="FFFFFF"/>
        <w:autoSpaceDE w:val="0"/>
        <w:autoSpaceDN w:val="0"/>
        <w:adjustRightInd w:val="0"/>
        <w:ind w:left="360"/>
        <w:rPr>
          <w:color w:val="000000"/>
          <w:szCs w:val="28"/>
          <w:lang w:val="uk-UA"/>
        </w:rPr>
      </w:pPr>
    </w:p>
    <w:p w:rsidR="0064649F" w:rsidRPr="004E4051" w:rsidRDefault="0064649F" w:rsidP="0064649F">
      <w:pPr>
        <w:shd w:val="clear" w:color="auto" w:fill="FFFFFF"/>
        <w:jc w:val="center"/>
        <w:rPr>
          <w:b/>
          <w:bCs/>
          <w:spacing w:val="-6"/>
          <w:lang w:val="uk-UA"/>
        </w:rPr>
      </w:pPr>
      <w:r w:rsidRPr="004E4051">
        <w:rPr>
          <w:b/>
          <w:lang w:val="uk-UA"/>
        </w:rPr>
        <w:t>Рекомендована література</w:t>
      </w:r>
    </w:p>
    <w:p w:rsidR="000C18CA" w:rsidRDefault="000C18CA" w:rsidP="00736403">
      <w:pPr>
        <w:shd w:val="clear" w:color="auto" w:fill="FFFFFF"/>
        <w:ind w:left="567" w:hanging="567"/>
        <w:jc w:val="center"/>
        <w:rPr>
          <w:b/>
          <w:bCs/>
          <w:spacing w:val="-6"/>
          <w:szCs w:val="28"/>
          <w:lang w:val="uk-UA"/>
        </w:rPr>
      </w:pPr>
    </w:p>
    <w:p w:rsidR="000C18CA" w:rsidRPr="000C18CA" w:rsidRDefault="000C18CA" w:rsidP="000C18CA">
      <w:pPr>
        <w:spacing w:before="120" w:after="120" w:line="360" w:lineRule="auto"/>
        <w:jc w:val="center"/>
        <w:rPr>
          <w:rFonts w:eastAsia="Calibri"/>
          <w:b/>
          <w:i/>
          <w:szCs w:val="28"/>
          <w:lang w:val="uk-UA" w:eastAsia="en-US"/>
        </w:rPr>
      </w:pPr>
      <w:r w:rsidRPr="000C18CA">
        <w:rPr>
          <w:rFonts w:eastAsia="Calibri"/>
          <w:b/>
          <w:i/>
          <w:szCs w:val="28"/>
          <w:lang w:val="uk-UA" w:eastAsia="en-US"/>
        </w:rPr>
        <w:t>Базова</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Друкер</w:t>
      </w:r>
      <w:proofErr w:type="spellEnd"/>
      <w:r w:rsidRPr="000C18CA">
        <w:rPr>
          <w:rFonts w:eastAsia="Calibri"/>
          <w:szCs w:val="28"/>
          <w:lang w:val="uk-UA" w:eastAsia="en-US"/>
        </w:rPr>
        <w:t xml:space="preserve"> П.Ф. </w:t>
      </w:r>
      <w:proofErr w:type="spellStart"/>
      <w:r w:rsidRPr="000C18CA">
        <w:rPr>
          <w:rFonts w:eastAsia="Calibri"/>
          <w:szCs w:val="28"/>
          <w:lang w:val="uk-UA" w:eastAsia="en-US"/>
        </w:rPr>
        <w:t>Инновации</w:t>
      </w:r>
      <w:proofErr w:type="spellEnd"/>
      <w:r w:rsidRPr="000C18CA">
        <w:rPr>
          <w:rFonts w:eastAsia="Calibri"/>
          <w:szCs w:val="28"/>
          <w:lang w:val="uk-UA" w:eastAsia="en-US"/>
        </w:rPr>
        <w:t xml:space="preserve"> и </w:t>
      </w:r>
      <w:proofErr w:type="spellStart"/>
      <w:r w:rsidRPr="000C18CA">
        <w:rPr>
          <w:rFonts w:eastAsia="Calibri"/>
          <w:szCs w:val="28"/>
          <w:lang w:val="uk-UA" w:eastAsia="en-US"/>
        </w:rPr>
        <w:t>предпринимательство</w:t>
      </w:r>
      <w:proofErr w:type="spellEnd"/>
      <w:r w:rsidRPr="000C18CA">
        <w:rPr>
          <w:rFonts w:eastAsia="Calibri"/>
          <w:szCs w:val="28"/>
          <w:lang w:val="uk-UA" w:eastAsia="en-US"/>
        </w:rPr>
        <w:t>. – М.: Наука, 2005.</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 xml:space="preserve">Маркетинг інновацій і інновації в маркетингу: Монографія / За ред. д.е.н., професора С.М. </w:t>
      </w:r>
      <w:proofErr w:type="spellStart"/>
      <w:r w:rsidRPr="000C18CA">
        <w:rPr>
          <w:rFonts w:eastAsia="Calibri"/>
          <w:szCs w:val="28"/>
          <w:lang w:val="uk-UA" w:eastAsia="en-US"/>
        </w:rPr>
        <w:t>Ілляшенка</w:t>
      </w:r>
      <w:proofErr w:type="spellEnd"/>
      <w:r w:rsidRPr="000C18CA">
        <w:rPr>
          <w:rFonts w:eastAsia="Calibri"/>
          <w:szCs w:val="28"/>
          <w:lang w:val="uk-UA" w:eastAsia="en-US"/>
        </w:rPr>
        <w:t>. –Суми: ВТД "Університетська книга", 2008. –615 с.</w:t>
      </w:r>
    </w:p>
    <w:p w:rsidR="000C18CA" w:rsidRPr="00B22688" w:rsidRDefault="000C18CA" w:rsidP="00B22688">
      <w:pPr>
        <w:numPr>
          <w:ilvl w:val="0"/>
          <w:numId w:val="29"/>
        </w:numPr>
        <w:tabs>
          <w:tab w:val="left" w:pos="567"/>
        </w:tabs>
        <w:autoSpaceDE w:val="0"/>
        <w:autoSpaceDN w:val="0"/>
        <w:adjustRightInd w:val="0"/>
        <w:spacing w:before="120" w:after="120"/>
        <w:ind w:left="567" w:hanging="425"/>
        <w:jc w:val="both"/>
        <w:rPr>
          <w:rFonts w:eastAsia="Calibri"/>
          <w:szCs w:val="28"/>
          <w:lang w:val="uk-UA" w:eastAsia="en-US"/>
        </w:rPr>
      </w:pPr>
      <w:r w:rsidRPr="000C18CA">
        <w:rPr>
          <w:rFonts w:eastAsia="Calibri"/>
          <w:szCs w:val="28"/>
          <w:lang w:val="uk-UA" w:eastAsia="en-US"/>
        </w:rPr>
        <w:t>Чухрай, Н. І. Маркетинг інновацій: підручник / Н. І. Чухрай. – Львів : Видавництво Львівської політехніки, 2011. – 256 с.</w:t>
      </w:r>
      <w:bookmarkStart w:id="0" w:name="_GoBack"/>
      <w:bookmarkEnd w:id="0"/>
    </w:p>
    <w:p w:rsidR="000C18CA" w:rsidRPr="000C18CA" w:rsidRDefault="000C18CA" w:rsidP="000C18CA">
      <w:pPr>
        <w:spacing w:before="120" w:after="120" w:line="360" w:lineRule="auto"/>
        <w:jc w:val="center"/>
        <w:rPr>
          <w:rFonts w:eastAsia="Calibri"/>
          <w:b/>
          <w:i/>
          <w:szCs w:val="28"/>
          <w:lang w:val="uk-UA" w:eastAsia="en-US"/>
        </w:rPr>
      </w:pPr>
      <w:r w:rsidRPr="000C18CA">
        <w:rPr>
          <w:rFonts w:eastAsia="Calibri"/>
          <w:b/>
          <w:i/>
          <w:szCs w:val="28"/>
          <w:lang w:val="uk-UA" w:eastAsia="en-US"/>
        </w:rPr>
        <w:t>Нормативна</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Закон України  «Про інноваційну діяльність» від 04.07.2002,  № 40-IV.</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Закон України «Про пріоритетні напрями інноваційної діяльності в Україні» від 08.09.2011,  № 3715-VI.</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lastRenderedPageBreak/>
        <w:t>Закон України «Про внесення змін до Закону України "Про державне регулювання діяльності у сфері трансферу технологій"» від 02.10.2012, № 5407-VI.</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Розпорядження Кабінету Міністрів України «Про затвердження плану заходів з реалізації Концепції реформування державної політики в інноваційній сфері на 2015-2019 роки» від 04.06.2015 № 575-р.</w:t>
      </w:r>
    </w:p>
    <w:p w:rsidR="000C18CA" w:rsidRPr="000C18CA" w:rsidRDefault="000C18CA" w:rsidP="000C18CA">
      <w:pPr>
        <w:numPr>
          <w:ilvl w:val="0"/>
          <w:numId w:val="29"/>
        </w:numPr>
        <w:tabs>
          <w:tab w:val="left" w:pos="567"/>
        </w:tabs>
        <w:autoSpaceDE w:val="0"/>
        <w:autoSpaceDN w:val="0"/>
        <w:adjustRightInd w:val="0"/>
        <w:spacing w:before="120"/>
        <w:ind w:left="567" w:hanging="425"/>
        <w:contextualSpacing/>
        <w:jc w:val="both"/>
        <w:rPr>
          <w:rFonts w:eastAsia="Calibri"/>
          <w:szCs w:val="28"/>
          <w:lang w:val="uk-UA" w:eastAsia="en-US"/>
        </w:rPr>
      </w:pPr>
      <w:r w:rsidRPr="000C18CA">
        <w:rPr>
          <w:rFonts w:eastAsia="Calibri"/>
          <w:szCs w:val="28"/>
          <w:lang w:val="uk-UA" w:eastAsia="en-US"/>
        </w:rPr>
        <w:t>Наказ МОН України «Про внесення змін до Положення про порядок здійснення інноваційної освітньої діяльності» від 31.03.2015, № 380.</w:t>
      </w:r>
    </w:p>
    <w:p w:rsidR="000C18CA" w:rsidRPr="000C18CA" w:rsidRDefault="000C18CA" w:rsidP="000C18CA">
      <w:pPr>
        <w:spacing w:before="120" w:after="120" w:line="360" w:lineRule="auto"/>
        <w:jc w:val="center"/>
        <w:rPr>
          <w:rFonts w:eastAsia="Calibri"/>
          <w:szCs w:val="28"/>
          <w:lang w:val="uk-UA" w:eastAsia="en-US"/>
        </w:rPr>
      </w:pPr>
      <w:r w:rsidRPr="000C18CA">
        <w:rPr>
          <w:rFonts w:eastAsia="Calibri"/>
          <w:b/>
          <w:i/>
          <w:szCs w:val="28"/>
          <w:lang w:val="uk-UA" w:eastAsia="en-US"/>
        </w:rPr>
        <w:t>Додаткова</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Амблер</w:t>
      </w:r>
      <w:proofErr w:type="spellEnd"/>
      <w:r w:rsidRPr="000C18CA">
        <w:rPr>
          <w:rFonts w:eastAsia="Calibri"/>
          <w:szCs w:val="28"/>
          <w:lang w:val="uk-UA" w:eastAsia="en-US"/>
        </w:rPr>
        <w:t xml:space="preserve"> Тим. </w:t>
      </w:r>
      <w:proofErr w:type="spellStart"/>
      <w:r w:rsidRPr="000C18CA">
        <w:rPr>
          <w:rFonts w:eastAsia="Calibri"/>
          <w:szCs w:val="28"/>
          <w:lang w:val="uk-UA" w:eastAsia="en-US"/>
        </w:rPr>
        <w:t>Практический</w:t>
      </w:r>
      <w:proofErr w:type="spellEnd"/>
      <w:r w:rsidRPr="000C18CA">
        <w:rPr>
          <w:rFonts w:eastAsia="Calibri"/>
          <w:szCs w:val="28"/>
          <w:lang w:val="uk-UA" w:eastAsia="en-US"/>
        </w:rPr>
        <w:t xml:space="preserve"> маркетинг. – СПб.: Питер,1999. –400 с.</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Антонюк Л.Л., Поручник А.М., Савчук В.С. Інновації: теорія, механізм розробки та комерціалізації: Монографія. – К.: КНЕУ, 2003. –394 с.</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Бранчеев</w:t>
      </w:r>
      <w:proofErr w:type="spellEnd"/>
      <w:r w:rsidRPr="000C18CA">
        <w:rPr>
          <w:rFonts w:eastAsia="Calibri"/>
          <w:szCs w:val="28"/>
          <w:lang w:val="uk-UA" w:eastAsia="en-US"/>
        </w:rPr>
        <w:t xml:space="preserve"> В.П. Маркетинг </w:t>
      </w:r>
      <w:proofErr w:type="spellStart"/>
      <w:r w:rsidRPr="000C18CA">
        <w:rPr>
          <w:rFonts w:eastAsia="Calibri"/>
          <w:szCs w:val="28"/>
          <w:lang w:val="uk-UA" w:eastAsia="en-US"/>
        </w:rPr>
        <w:t>инноваций</w:t>
      </w:r>
      <w:proofErr w:type="spellEnd"/>
      <w:r w:rsidRPr="000C18CA">
        <w:rPr>
          <w:rFonts w:eastAsia="Calibri"/>
          <w:szCs w:val="28"/>
          <w:lang w:val="uk-UA" w:eastAsia="en-US"/>
        </w:rPr>
        <w:t xml:space="preserve">. –М.: </w:t>
      </w:r>
      <w:proofErr w:type="spellStart"/>
      <w:r w:rsidRPr="000C18CA">
        <w:rPr>
          <w:rFonts w:eastAsia="Calibri"/>
          <w:szCs w:val="28"/>
          <w:lang w:val="uk-UA" w:eastAsia="en-US"/>
        </w:rPr>
        <w:t>Блгавосет</w:t>
      </w:r>
      <w:proofErr w:type="spellEnd"/>
      <w:r w:rsidRPr="000C18CA">
        <w:rPr>
          <w:rFonts w:eastAsia="Calibri"/>
          <w:szCs w:val="28"/>
          <w:lang w:val="uk-UA" w:eastAsia="en-US"/>
        </w:rPr>
        <w:t xml:space="preserve">-В, 2007. </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Беренс</w:t>
      </w:r>
      <w:proofErr w:type="spellEnd"/>
      <w:r w:rsidRPr="000C18CA">
        <w:rPr>
          <w:rFonts w:eastAsia="Calibri"/>
          <w:szCs w:val="28"/>
          <w:lang w:val="uk-UA" w:eastAsia="en-US"/>
        </w:rPr>
        <w:t xml:space="preserve"> В., </w:t>
      </w:r>
      <w:proofErr w:type="spellStart"/>
      <w:r w:rsidRPr="000C18CA">
        <w:rPr>
          <w:rFonts w:eastAsia="Calibri"/>
          <w:szCs w:val="28"/>
          <w:lang w:val="uk-UA" w:eastAsia="en-US"/>
        </w:rPr>
        <w:t>Хавранек</w:t>
      </w:r>
      <w:proofErr w:type="spellEnd"/>
      <w:r w:rsidRPr="000C18CA">
        <w:rPr>
          <w:rFonts w:eastAsia="Calibri"/>
          <w:szCs w:val="28"/>
          <w:lang w:val="uk-UA" w:eastAsia="en-US"/>
        </w:rPr>
        <w:t xml:space="preserve"> П.М. </w:t>
      </w:r>
      <w:proofErr w:type="spellStart"/>
      <w:r w:rsidRPr="000C18CA">
        <w:rPr>
          <w:rFonts w:eastAsia="Calibri"/>
          <w:szCs w:val="28"/>
          <w:lang w:val="uk-UA" w:eastAsia="en-US"/>
        </w:rPr>
        <w:t>Промышленные</w:t>
      </w:r>
      <w:proofErr w:type="spellEnd"/>
      <w:r w:rsidRPr="000C18CA">
        <w:rPr>
          <w:rFonts w:eastAsia="Calibri"/>
          <w:szCs w:val="28"/>
          <w:lang w:val="uk-UA" w:eastAsia="en-US"/>
        </w:rPr>
        <w:t xml:space="preserve"> </w:t>
      </w:r>
      <w:proofErr w:type="spellStart"/>
      <w:r w:rsidRPr="000C18CA">
        <w:rPr>
          <w:rFonts w:eastAsia="Calibri"/>
          <w:szCs w:val="28"/>
          <w:lang w:val="uk-UA" w:eastAsia="en-US"/>
        </w:rPr>
        <w:t>технико-экономические</w:t>
      </w:r>
      <w:proofErr w:type="spellEnd"/>
      <w:r w:rsidRPr="000C18CA">
        <w:rPr>
          <w:rFonts w:eastAsia="Calibri"/>
          <w:szCs w:val="28"/>
          <w:lang w:val="uk-UA" w:eastAsia="en-US"/>
        </w:rPr>
        <w:t xml:space="preserve"> </w:t>
      </w:r>
      <w:proofErr w:type="spellStart"/>
      <w:r w:rsidRPr="000C18CA">
        <w:rPr>
          <w:rFonts w:eastAsia="Calibri"/>
          <w:szCs w:val="28"/>
          <w:lang w:val="uk-UA" w:eastAsia="en-US"/>
        </w:rPr>
        <w:t>исследования</w:t>
      </w:r>
      <w:proofErr w:type="spellEnd"/>
      <w:r w:rsidRPr="000C18CA">
        <w:rPr>
          <w:rFonts w:eastAsia="Calibri"/>
          <w:szCs w:val="28"/>
          <w:lang w:val="uk-UA" w:eastAsia="en-US"/>
        </w:rPr>
        <w:t xml:space="preserve">. </w:t>
      </w:r>
      <w:proofErr w:type="spellStart"/>
      <w:r w:rsidRPr="000C18CA">
        <w:rPr>
          <w:rFonts w:eastAsia="Calibri"/>
          <w:szCs w:val="28"/>
          <w:lang w:val="uk-UA" w:eastAsia="en-US"/>
        </w:rPr>
        <w:t>Руководство</w:t>
      </w:r>
      <w:proofErr w:type="spellEnd"/>
      <w:r w:rsidRPr="000C18CA">
        <w:rPr>
          <w:rFonts w:eastAsia="Calibri"/>
          <w:szCs w:val="28"/>
          <w:lang w:val="uk-UA" w:eastAsia="en-US"/>
        </w:rPr>
        <w:t xml:space="preserve"> по </w:t>
      </w:r>
      <w:proofErr w:type="spellStart"/>
      <w:r w:rsidRPr="000C18CA">
        <w:rPr>
          <w:rFonts w:eastAsia="Calibri"/>
          <w:szCs w:val="28"/>
          <w:lang w:val="uk-UA" w:eastAsia="en-US"/>
        </w:rPr>
        <w:t>оценке</w:t>
      </w:r>
      <w:proofErr w:type="spellEnd"/>
      <w:r w:rsidRPr="000C18CA">
        <w:rPr>
          <w:rFonts w:eastAsia="Calibri"/>
          <w:szCs w:val="28"/>
          <w:lang w:val="uk-UA" w:eastAsia="en-US"/>
        </w:rPr>
        <w:t xml:space="preserve"> </w:t>
      </w:r>
      <w:proofErr w:type="spellStart"/>
      <w:r w:rsidRPr="000C18CA">
        <w:rPr>
          <w:rFonts w:eastAsia="Calibri"/>
          <w:szCs w:val="28"/>
          <w:lang w:val="uk-UA" w:eastAsia="en-US"/>
        </w:rPr>
        <w:t>эффективности</w:t>
      </w:r>
      <w:proofErr w:type="spellEnd"/>
      <w:r w:rsidRPr="000C18CA">
        <w:rPr>
          <w:rFonts w:eastAsia="Calibri"/>
          <w:szCs w:val="28"/>
          <w:lang w:val="uk-UA" w:eastAsia="en-US"/>
        </w:rPr>
        <w:t xml:space="preserve"> </w:t>
      </w:r>
      <w:proofErr w:type="spellStart"/>
      <w:r w:rsidRPr="000C18CA">
        <w:rPr>
          <w:rFonts w:eastAsia="Calibri"/>
          <w:szCs w:val="28"/>
          <w:lang w:val="uk-UA" w:eastAsia="en-US"/>
        </w:rPr>
        <w:t>инвестиций</w:t>
      </w:r>
      <w:proofErr w:type="spellEnd"/>
      <w:r w:rsidRPr="000C18CA">
        <w:rPr>
          <w:rFonts w:eastAsia="Calibri"/>
          <w:szCs w:val="28"/>
          <w:lang w:val="uk-UA" w:eastAsia="en-US"/>
        </w:rPr>
        <w:t xml:space="preserve">. – М.: АОЗТ </w:t>
      </w:r>
      <w:proofErr w:type="spellStart"/>
      <w:r w:rsidRPr="000C18CA">
        <w:rPr>
          <w:rFonts w:eastAsia="Calibri"/>
          <w:szCs w:val="28"/>
          <w:lang w:val="uk-UA" w:eastAsia="en-US"/>
        </w:rPr>
        <w:t>Интерэксперт</w:t>
      </w:r>
      <w:proofErr w:type="spellEnd"/>
      <w:r w:rsidRPr="000C18CA">
        <w:rPr>
          <w:rFonts w:eastAsia="Calibri"/>
          <w:szCs w:val="28"/>
          <w:lang w:val="uk-UA" w:eastAsia="en-US"/>
        </w:rPr>
        <w:t xml:space="preserve">, 2005. </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Ілляшенко</w:t>
      </w:r>
      <w:proofErr w:type="spellEnd"/>
      <w:r w:rsidRPr="000C18CA">
        <w:rPr>
          <w:rFonts w:eastAsia="Calibri"/>
          <w:szCs w:val="28"/>
          <w:lang w:val="uk-UA" w:eastAsia="en-US"/>
        </w:rPr>
        <w:t xml:space="preserve">, С. М. Інноваційний менеджмент: підручник / С. М. </w:t>
      </w:r>
      <w:proofErr w:type="spellStart"/>
      <w:r w:rsidRPr="000C18CA">
        <w:rPr>
          <w:rFonts w:eastAsia="Calibri"/>
          <w:szCs w:val="28"/>
          <w:lang w:val="uk-UA" w:eastAsia="en-US"/>
        </w:rPr>
        <w:t>Ілляшенко</w:t>
      </w:r>
      <w:proofErr w:type="spellEnd"/>
      <w:r w:rsidRPr="000C18CA">
        <w:rPr>
          <w:rFonts w:eastAsia="Calibri"/>
          <w:szCs w:val="28"/>
          <w:lang w:val="uk-UA" w:eastAsia="en-US"/>
        </w:rPr>
        <w:t>. – Суми : Університетська книга, 2010. – 334 с.</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Ілляшенко</w:t>
      </w:r>
      <w:proofErr w:type="spellEnd"/>
      <w:r w:rsidRPr="000C18CA">
        <w:rPr>
          <w:rFonts w:eastAsia="Calibri"/>
          <w:szCs w:val="28"/>
          <w:lang w:val="uk-UA" w:eastAsia="en-US"/>
        </w:rPr>
        <w:t xml:space="preserve"> С.М. Управління інноваційним розвитком: проблеми, концепції, методи: </w:t>
      </w:r>
      <w:proofErr w:type="spellStart"/>
      <w:r w:rsidRPr="000C18CA">
        <w:rPr>
          <w:rFonts w:eastAsia="Calibri"/>
          <w:szCs w:val="28"/>
          <w:lang w:val="uk-UA" w:eastAsia="en-US"/>
        </w:rPr>
        <w:t>Навч</w:t>
      </w:r>
      <w:proofErr w:type="spellEnd"/>
      <w:r w:rsidRPr="000C18CA">
        <w:rPr>
          <w:rFonts w:eastAsia="Calibri"/>
          <w:szCs w:val="28"/>
          <w:lang w:val="uk-UA" w:eastAsia="en-US"/>
        </w:rPr>
        <w:t>. посібник. –Суми: ВТД «Університетська книга», 2003. –с.278.</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Ильенкова</w:t>
      </w:r>
      <w:proofErr w:type="spellEnd"/>
      <w:r w:rsidRPr="000C18CA">
        <w:rPr>
          <w:rFonts w:eastAsia="Calibri"/>
          <w:szCs w:val="28"/>
          <w:lang w:val="uk-UA" w:eastAsia="en-US"/>
        </w:rPr>
        <w:t xml:space="preserve"> С.Д. </w:t>
      </w:r>
      <w:proofErr w:type="spellStart"/>
      <w:r w:rsidRPr="000C18CA">
        <w:rPr>
          <w:rFonts w:eastAsia="Calibri"/>
          <w:szCs w:val="28"/>
          <w:lang w:val="uk-UA" w:eastAsia="en-US"/>
        </w:rPr>
        <w:t>Инновационный</w:t>
      </w:r>
      <w:proofErr w:type="spellEnd"/>
      <w:r w:rsidRPr="000C18CA">
        <w:rPr>
          <w:rFonts w:eastAsia="Calibri"/>
          <w:szCs w:val="28"/>
          <w:lang w:val="uk-UA" w:eastAsia="en-US"/>
        </w:rPr>
        <w:t xml:space="preserve"> менеджмент: </w:t>
      </w:r>
      <w:proofErr w:type="spellStart"/>
      <w:r w:rsidRPr="000C18CA">
        <w:rPr>
          <w:rFonts w:eastAsia="Calibri"/>
          <w:szCs w:val="28"/>
          <w:lang w:val="uk-UA" w:eastAsia="en-US"/>
        </w:rPr>
        <w:t>Учебник</w:t>
      </w:r>
      <w:proofErr w:type="spellEnd"/>
      <w:r w:rsidRPr="000C18CA">
        <w:rPr>
          <w:rFonts w:eastAsia="Calibri"/>
          <w:szCs w:val="28"/>
          <w:lang w:val="uk-UA" w:eastAsia="en-US"/>
        </w:rPr>
        <w:t xml:space="preserve"> для </w:t>
      </w:r>
      <w:proofErr w:type="spellStart"/>
      <w:r w:rsidRPr="000C18CA">
        <w:rPr>
          <w:rFonts w:eastAsia="Calibri"/>
          <w:szCs w:val="28"/>
          <w:lang w:val="uk-UA" w:eastAsia="en-US"/>
        </w:rPr>
        <w:t>вузов</w:t>
      </w:r>
      <w:proofErr w:type="spellEnd"/>
      <w:r w:rsidRPr="000C18CA">
        <w:rPr>
          <w:rFonts w:eastAsia="Calibri"/>
          <w:szCs w:val="28"/>
          <w:lang w:val="uk-UA" w:eastAsia="en-US"/>
        </w:rPr>
        <w:t xml:space="preserve">.- М.: ЮНИТИ, 2007. </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Йохна</w:t>
      </w:r>
      <w:proofErr w:type="spellEnd"/>
      <w:r w:rsidRPr="000C18CA">
        <w:rPr>
          <w:rFonts w:eastAsia="Calibri"/>
          <w:szCs w:val="28"/>
          <w:lang w:val="uk-UA" w:eastAsia="en-US"/>
        </w:rPr>
        <w:t xml:space="preserve"> М.А., Стадник В.В. Економіка і організація інноваційної діяльності: Навчальний посібник. –К.: Видавничий центр «Академія», 2005. –400с.</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Медынский</w:t>
      </w:r>
      <w:proofErr w:type="spellEnd"/>
      <w:r w:rsidRPr="000C18CA">
        <w:rPr>
          <w:rFonts w:eastAsia="Calibri"/>
          <w:szCs w:val="28"/>
          <w:lang w:val="uk-UA" w:eastAsia="en-US"/>
        </w:rPr>
        <w:t xml:space="preserve"> В.Г., </w:t>
      </w:r>
      <w:proofErr w:type="spellStart"/>
      <w:r w:rsidRPr="000C18CA">
        <w:rPr>
          <w:rFonts w:eastAsia="Calibri"/>
          <w:szCs w:val="28"/>
          <w:lang w:val="uk-UA" w:eastAsia="en-US"/>
        </w:rPr>
        <w:t>Шаршукова</w:t>
      </w:r>
      <w:proofErr w:type="spellEnd"/>
      <w:r w:rsidRPr="000C18CA">
        <w:rPr>
          <w:rFonts w:eastAsia="Calibri"/>
          <w:szCs w:val="28"/>
          <w:lang w:val="uk-UA" w:eastAsia="en-US"/>
        </w:rPr>
        <w:t xml:space="preserve"> Л. Г. </w:t>
      </w:r>
      <w:proofErr w:type="spellStart"/>
      <w:r w:rsidRPr="000C18CA">
        <w:rPr>
          <w:rFonts w:eastAsia="Calibri"/>
          <w:szCs w:val="28"/>
          <w:lang w:val="uk-UA" w:eastAsia="en-US"/>
        </w:rPr>
        <w:t>Инновационное</w:t>
      </w:r>
      <w:proofErr w:type="spellEnd"/>
      <w:r w:rsidRPr="000C18CA">
        <w:rPr>
          <w:rFonts w:eastAsia="Calibri"/>
          <w:szCs w:val="28"/>
          <w:lang w:val="uk-UA" w:eastAsia="en-US"/>
        </w:rPr>
        <w:t xml:space="preserve"> </w:t>
      </w:r>
      <w:proofErr w:type="spellStart"/>
      <w:r w:rsidRPr="000C18CA">
        <w:rPr>
          <w:rFonts w:eastAsia="Calibri"/>
          <w:szCs w:val="28"/>
          <w:lang w:val="uk-UA" w:eastAsia="en-US"/>
        </w:rPr>
        <w:t>предпринимательство</w:t>
      </w:r>
      <w:proofErr w:type="spellEnd"/>
      <w:r w:rsidRPr="000C18CA">
        <w:rPr>
          <w:rFonts w:eastAsia="Calibri"/>
          <w:szCs w:val="28"/>
          <w:lang w:val="uk-UA" w:eastAsia="en-US"/>
        </w:rPr>
        <w:t xml:space="preserve">. - М.: Наука, 2007. </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Мерц</w:t>
      </w:r>
      <w:proofErr w:type="spellEnd"/>
      <w:r w:rsidRPr="000C18CA">
        <w:rPr>
          <w:rFonts w:eastAsia="Calibri"/>
          <w:szCs w:val="28"/>
          <w:lang w:val="uk-UA" w:eastAsia="en-US"/>
        </w:rPr>
        <w:t xml:space="preserve"> Б., </w:t>
      </w:r>
      <w:proofErr w:type="spellStart"/>
      <w:r w:rsidRPr="000C18CA">
        <w:rPr>
          <w:rFonts w:eastAsia="Calibri"/>
          <w:szCs w:val="28"/>
          <w:lang w:val="uk-UA" w:eastAsia="en-US"/>
        </w:rPr>
        <w:t>Шольц</w:t>
      </w:r>
      <w:proofErr w:type="spellEnd"/>
      <w:r w:rsidRPr="000C18CA">
        <w:rPr>
          <w:rFonts w:eastAsia="Calibri"/>
          <w:szCs w:val="28"/>
          <w:lang w:val="uk-UA" w:eastAsia="en-US"/>
        </w:rPr>
        <w:t xml:space="preserve"> А., </w:t>
      </w:r>
      <w:proofErr w:type="spellStart"/>
      <w:r w:rsidRPr="000C18CA">
        <w:rPr>
          <w:rFonts w:eastAsia="Calibri"/>
          <w:szCs w:val="28"/>
          <w:lang w:val="uk-UA" w:eastAsia="en-US"/>
        </w:rPr>
        <w:t>Рихтер</w:t>
      </w:r>
      <w:proofErr w:type="spellEnd"/>
      <w:r w:rsidRPr="000C18CA">
        <w:rPr>
          <w:rFonts w:eastAsia="Calibri"/>
          <w:szCs w:val="28"/>
          <w:lang w:val="uk-UA" w:eastAsia="en-US"/>
        </w:rPr>
        <w:t xml:space="preserve"> А., Грюнвальд М. Трансферт </w:t>
      </w:r>
      <w:proofErr w:type="spellStart"/>
      <w:r w:rsidRPr="000C18CA">
        <w:rPr>
          <w:rFonts w:eastAsia="Calibri"/>
          <w:szCs w:val="28"/>
          <w:lang w:val="uk-UA" w:eastAsia="en-US"/>
        </w:rPr>
        <w:t>технологий</w:t>
      </w:r>
      <w:proofErr w:type="spellEnd"/>
      <w:r w:rsidRPr="000C18CA">
        <w:rPr>
          <w:rFonts w:eastAsia="Calibri"/>
          <w:szCs w:val="28"/>
          <w:lang w:val="uk-UA" w:eastAsia="en-US"/>
        </w:rPr>
        <w:t xml:space="preserve">. – </w:t>
      </w:r>
      <w:proofErr w:type="spellStart"/>
      <w:r w:rsidRPr="000C18CA">
        <w:rPr>
          <w:rFonts w:eastAsia="Calibri"/>
          <w:szCs w:val="28"/>
          <w:lang w:val="uk-UA" w:eastAsia="en-US"/>
        </w:rPr>
        <w:t>Спб</w:t>
      </w:r>
      <w:proofErr w:type="spellEnd"/>
      <w:r w:rsidRPr="000C18CA">
        <w:rPr>
          <w:rFonts w:eastAsia="Calibri"/>
          <w:szCs w:val="28"/>
          <w:lang w:val="uk-UA" w:eastAsia="en-US"/>
        </w:rPr>
        <w:t xml:space="preserve">.: </w:t>
      </w:r>
      <w:proofErr w:type="spellStart"/>
      <w:r w:rsidRPr="000C18CA">
        <w:rPr>
          <w:rFonts w:eastAsia="Calibri"/>
          <w:szCs w:val="28"/>
          <w:lang w:val="uk-UA" w:eastAsia="en-US"/>
        </w:rPr>
        <w:t>Питер</w:t>
      </w:r>
      <w:proofErr w:type="spellEnd"/>
      <w:r w:rsidRPr="000C18CA">
        <w:rPr>
          <w:rFonts w:eastAsia="Calibri"/>
          <w:szCs w:val="28"/>
          <w:lang w:val="uk-UA" w:eastAsia="en-US"/>
        </w:rPr>
        <w:t xml:space="preserve">, 2007. </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Ніколенко</w:t>
      </w:r>
      <w:proofErr w:type="spellEnd"/>
      <w:r w:rsidRPr="000C18CA">
        <w:rPr>
          <w:rFonts w:eastAsia="Calibri"/>
          <w:szCs w:val="28"/>
          <w:lang w:val="uk-UA" w:eastAsia="en-US"/>
        </w:rPr>
        <w:t xml:space="preserve">  І.В.,  </w:t>
      </w:r>
      <w:proofErr w:type="spellStart"/>
      <w:r w:rsidRPr="000C18CA">
        <w:rPr>
          <w:rFonts w:eastAsia="Calibri"/>
          <w:szCs w:val="28"/>
          <w:lang w:val="uk-UA" w:eastAsia="en-US"/>
        </w:rPr>
        <w:t>Сукач</w:t>
      </w:r>
      <w:proofErr w:type="spellEnd"/>
      <w:r w:rsidRPr="000C18CA">
        <w:rPr>
          <w:rFonts w:eastAsia="Calibri"/>
          <w:szCs w:val="28"/>
          <w:lang w:val="uk-UA" w:eastAsia="en-US"/>
        </w:rPr>
        <w:t xml:space="preserve">  М.К.,  </w:t>
      </w:r>
      <w:proofErr w:type="spellStart"/>
      <w:r w:rsidRPr="000C18CA">
        <w:rPr>
          <w:rFonts w:eastAsia="Calibri"/>
          <w:szCs w:val="28"/>
          <w:lang w:val="uk-UA" w:eastAsia="en-US"/>
        </w:rPr>
        <w:t>Оборський</w:t>
      </w:r>
      <w:proofErr w:type="spellEnd"/>
      <w:r w:rsidRPr="000C18CA">
        <w:rPr>
          <w:rFonts w:eastAsia="Calibri"/>
          <w:szCs w:val="28"/>
          <w:lang w:val="uk-UA" w:eastAsia="en-US"/>
        </w:rPr>
        <w:t xml:space="preserve">  Г.О.  Маркетинг  технічних інновацій: </w:t>
      </w:r>
      <w:proofErr w:type="spellStart"/>
      <w:r w:rsidRPr="000C18CA">
        <w:rPr>
          <w:rFonts w:eastAsia="Calibri"/>
          <w:szCs w:val="28"/>
          <w:lang w:val="uk-UA" w:eastAsia="en-US"/>
        </w:rPr>
        <w:t>Навч</w:t>
      </w:r>
      <w:proofErr w:type="spellEnd"/>
      <w:r w:rsidRPr="000C18CA">
        <w:rPr>
          <w:rFonts w:eastAsia="Calibri"/>
          <w:szCs w:val="28"/>
          <w:lang w:val="uk-UA" w:eastAsia="en-US"/>
        </w:rPr>
        <w:t>. посібник.– К.: Видавництво Ліра, 2013. – 414с.</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Пермичев</w:t>
      </w:r>
      <w:proofErr w:type="spellEnd"/>
      <w:r w:rsidRPr="000C18CA">
        <w:rPr>
          <w:rFonts w:eastAsia="Calibri"/>
          <w:szCs w:val="28"/>
          <w:lang w:val="uk-UA" w:eastAsia="en-US"/>
        </w:rPr>
        <w:t xml:space="preserve"> Н.Ф., </w:t>
      </w:r>
      <w:proofErr w:type="spellStart"/>
      <w:r w:rsidRPr="000C18CA">
        <w:rPr>
          <w:rFonts w:eastAsia="Calibri"/>
          <w:szCs w:val="28"/>
          <w:lang w:val="uk-UA" w:eastAsia="en-US"/>
        </w:rPr>
        <w:t>Палеева</w:t>
      </w:r>
      <w:proofErr w:type="spellEnd"/>
      <w:r w:rsidRPr="000C18CA">
        <w:rPr>
          <w:rFonts w:eastAsia="Calibri"/>
          <w:szCs w:val="28"/>
          <w:lang w:val="uk-UA" w:eastAsia="en-US"/>
        </w:rPr>
        <w:t xml:space="preserve"> О.А. Маркетинг </w:t>
      </w:r>
      <w:proofErr w:type="spellStart"/>
      <w:r w:rsidRPr="000C18CA">
        <w:rPr>
          <w:rFonts w:eastAsia="Calibri"/>
          <w:szCs w:val="28"/>
          <w:lang w:val="uk-UA" w:eastAsia="en-US"/>
        </w:rPr>
        <w:t>инноваций</w:t>
      </w:r>
      <w:proofErr w:type="spellEnd"/>
      <w:r w:rsidRPr="000C18CA">
        <w:rPr>
          <w:rFonts w:eastAsia="Calibri"/>
          <w:szCs w:val="28"/>
          <w:lang w:val="uk-UA" w:eastAsia="en-US"/>
        </w:rPr>
        <w:t xml:space="preserve">: </w:t>
      </w:r>
      <w:proofErr w:type="spellStart"/>
      <w:r w:rsidRPr="000C18CA">
        <w:rPr>
          <w:rFonts w:eastAsia="Calibri"/>
          <w:szCs w:val="28"/>
          <w:lang w:val="uk-UA" w:eastAsia="en-US"/>
        </w:rPr>
        <w:t>Учебное</w:t>
      </w:r>
      <w:proofErr w:type="spellEnd"/>
      <w:r w:rsidRPr="000C18CA">
        <w:rPr>
          <w:rFonts w:eastAsia="Calibri"/>
          <w:szCs w:val="28"/>
          <w:lang w:val="uk-UA" w:eastAsia="en-US"/>
        </w:rPr>
        <w:t xml:space="preserve"> </w:t>
      </w:r>
      <w:proofErr w:type="spellStart"/>
      <w:r w:rsidRPr="000C18CA">
        <w:rPr>
          <w:rFonts w:eastAsia="Calibri"/>
          <w:szCs w:val="28"/>
          <w:lang w:val="uk-UA" w:eastAsia="en-US"/>
        </w:rPr>
        <w:t>пособие</w:t>
      </w:r>
      <w:proofErr w:type="spellEnd"/>
      <w:r w:rsidRPr="000C18CA">
        <w:rPr>
          <w:rFonts w:eastAsia="Calibri"/>
          <w:szCs w:val="28"/>
          <w:lang w:val="uk-UA" w:eastAsia="en-US"/>
        </w:rPr>
        <w:t xml:space="preserve">. – </w:t>
      </w:r>
      <w:proofErr w:type="spellStart"/>
      <w:r w:rsidRPr="000C18CA">
        <w:rPr>
          <w:rFonts w:eastAsia="Calibri"/>
          <w:szCs w:val="28"/>
          <w:lang w:val="uk-UA" w:eastAsia="en-US"/>
        </w:rPr>
        <w:t>Н.Новгород</w:t>
      </w:r>
      <w:proofErr w:type="spellEnd"/>
      <w:r w:rsidRPr="000C18CA">
        <w:rPr>
          <w:rFonts w:eastAsia="Calibri"/>
          <w:szCs w:val="28"/>
          <w:lang w:val="uk-UA" w:eastAsia="en-US"/>
        </w:rPr>
        <w:t xml:space="preserve">: </w:t>
      </w:r>
      <w:proofErr w:type="spellStart"/>
      <w:r w:rsidRPr="000C18CA">
        <w:rPr>
          <w:rFonts w:eastAsia="Calibri"/>
          <w:szCs w:val="28"/>
          <w:lang w:val="uk-UA" w:eastAsia="en-US"/>
        </w:rPr>
        <w:t>Нижегород</w:t>
      </w:r>
      <w:proofErr w:type="spellEnd"/>
      <w:r w:rsidRPr="000C18CA">
        <w:rPr>
          <w:rFonts w:eastAsia="Calibri"/>
          <w:szCs w:val="28"/>
          <w:lang w:val="uk-UA" w:eastAsia="en-US"/>
        </w:rPr>
        <w:t>. гос.</w:t>
      </w:r>
      <w:proofErr w:type="spellStart"/>
      <w:r w:rsidRPr="000C18CA">
        <w:rPr>
          <w:rFonts w:eastAsia="Calibri"/>
          <w:szCs w:val="28"/>
          <w:lang w:val="uk-UA" w:eastAsia="en-US"/>
        </w:rPr>
        <w:t>архит</w:t>
      </w:r>
      <w:proofErr w:type="spellEnd"/>
      <w:r w:rsidRPr="000C18CA">
        <w:rPr>
          <w:rFonts w:eastAsia="Calibri"/>
          <w:szCs w:val="28"/>
          <w:lang w:val="uk-UA" w:eastAsia="en-US"/>
        </w:rPr>
        <w:t>.-</w:t>
      </w:r>
      <w:proofErr w:type="spellStart"/>
      <w:r w:rsidRPr="000C18CA">
        <w:rPr>
          <w:rFonts w:eastAsia="Calibri"/>
          <w:szCs w:val="28"/>
          <w:lang w:val="uk-UA" w:eastAsia="en-US"/>
        </w:rPr>
        <w:t>строит</w:t>
      </w:r>
      <w:proofErr w:type="spellEnd"/>
      <w:r w:rsidRPr="000C18CA">
        <w:rPr>
          <w:rFonts w:eastAsia="Calibri"/>
          <w:szCs w:val="28"/>
          <w:lang w:val="uk-UA" w:eastAsia="en-US"/>
        </w:rPr>
        <w:t xml:space="preserve">. ун-т, 2007. </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Скрипко, Т. О. Інноваційний менеджмент: підручник (</w:t>
      </w:r>
      <w:proofErr w:type="spellStart"/>
      <w:r w:rsidRPr="000C18CA">
        <w:rPr>
          <w:rFonts w:eastAsia="Calibri"/>
          <w:szCs w:val="28"/>
          <w:lang w:val="uk-UA" w:eastAsia="en-US"/>
        </w:rPr>
        <w:t>затв.МОН</w:t>
      </w:r>
      <w:proofErr w:type="spellEnd"/>
      <w:r w:rsidRPr="000C18CA">
        <w:rPr>
          <w:rFonts w:eastAsia="Calibri"/>
          <w:szCs w:val="28"/>
          <w:lang w:val="uk-UA" w:eastAsia="en-US"/>
        </w:rPr>
        <w:t xml:space="preserve"> України) / Т. О. Скрипко. – К. : Знання. – 2011. – 423 с.</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 xml:space="preserve">Стадник В.В., </w:t>
      </w:r>
      <w:proofErr w:type="spellStart"/>
      <w:r w:rsidRPr="000C18CA">
        <w:rPr>
          <w:rFonts w:eastAsia="Calibri"/>
          <w:szCs w:val="28"/>
          <w:lang w:val="uk-UA" w:eastAsia="en-US"/>
        </w:rPr>
        <w:t>Йохна</w:t>
      </w:r>
      <w:proofErr w:type="spellEnd"/>
      <w:r w:rsidRPr="000C18CA">
        <w:rPr>
          <w:rFonts w:eastAsia="Calibri"/>
          <w:szCs w:val="28"/>
          <w:lang w:val="uk-UA" w:eastAsia="en-US"/>
        </w:rPr>
        <w:t xml:space="preserve"> М.А. Інноваційний менеджмент: Навчальний посібник. –К.: </w:t>
      </w:r>
      <w:proofErr w:type="spellStart"/>
      <w:r w:rsidRPr="000C18CA">
        <w:rPr>
          <w:rFonts w:eastAsia="Calibri"/>
          <w:szCs w:val="28"/>
          <w:lang w:val="uk-UA" w:eastAsia="en-US"/>
        </w:rPr>
        <w:t>Академвидав</w:t>
      </w:r>
      <w:proofErr w:type="spellEnd"/>
      <w:r w:rsidRPr="000C18CA">
        <w:rPr>
          <w:rFonts w:eastAsia="Calibri"/>
          <w:szCs w:val="28"/>
          <w:lang w:val="uk-UA" w:eastAsia="en-US"/>
        </w:rPr>
        <w:t xml:space="preserve">, 2006. –464 с. </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proofErr w:type="spellStart"/>
      <w:r w:rsidRPr="000C18CA">
        <w:rPr>
          <w:rFonts w:eastAsia="Calibri"/>
          <w:szCs w:val="28"/>
          <w:lang w:val="uk-UA" w:eastAsia="en-US"/>
        </w:rPr>
        <w:t>Стерхова</w:t>
      </w:r>
      <w:proofErr w:type="spellEnd"/>
      <w:r w:rsidRPr="000C18CA">
        <w:rPr>
          <w:rFonts w:eastAsia="Calibri"/>
          <w:szCs w:val="28"/>
          <w:lang w:val="uk-UA" w:eastAsia="en-US"/>
        </w:rPr>
        <w:t xml:space="preserve"> С.А. </w:t>
      </w:r>
      <w:proofErr w:type="spellStart"/>
      <w:r w:rsidRPr="000C18CA">
        <w:rPr>
          <w:rFonts w:eastAsia="Calibri"/>
          <w:szCs w:val="28"/>
          <w:lang w:val="uk-UA" w:eastAsia="en-US"/>
        </w:rPr>
        <w:t>Инновационный</w:t>
      </w:r>
      <w:proofErr w:type="spellEnd"/>
      <w:r w:rsidRPr="000C18CA">
        <w:rPr>
          <w:rFonts w:eastAsia="Calibri"/>
          <w:szCs w:val="28"/>
          <w:lang w:val="uk-UA" w:eastAsia="en-US"/>
        </w:rPr>
        <w:t xml:space="preserve"> продукт: </w:t>
      </w:r>
      <w:proofErr w:type="spellStart"/>
      <w:r w:rsidRPr="000C18CA">
        <w:rPr>
          <w:rFonts w:eastAsia="Calibri"/>
          <w:szCs w:val="28"/>
          <w:lang w:val="uk-UA" w:eastAsia="en-US"/>
        </w:rPr>
        <w:t>инструменты</w:t>
      </w:r>
      <w:proofErr w:type="spellEnd"/>
      <w:r w:rsidRPr="000C18CA">
        <w:rPr>
          <w:rFonts w:eastAsia="Calibri"/>
          <w:szCs w:val="28"/>
          <w:lang w:val="uk-UA" w:eastAsia="en-US"/>
        </w:rPr>
        <w:t xml:space="preserve"> </w:t>
      </w:r>
      <w:proofErr w:type="spellStart"/>
      <w:r w:rsidRPr="000C18CA">
        <w:rPr>
          <w:rFonts w:eastAsia="Calibri"/>
          <w:szCs w:val="28"/>
          <w:lang w:val="uk-UA" w:eastAsia="en-US"/>
        </w:rPr>
        <w:t>маркетинга</w:t>
      </w:r>
      <w:proofErr w:type="spellEnd"/>
      <w:r w:rsidRPr="000C18CA">
        <w:rPr>
          <w:rFonts w:eastAsia="Calibri"/>
          <w:szCs w:val="28"/>
          <w:lang w:val="uk-UA" w:eastAsia="en-US"/>
        </w:rPr>
        <w:t xml:space="preserve">: </w:t>
      </w:r>
      <w:proofErr w:type="spellStart"/>
      <w:r w:rsidRPr="000C18CA">
        <w:rPr>
          <w:rFonts w:eastAsia="Calibri"/>
          <w:szCs w:val="28"/>
          <w:lang w:val="uk-UA" w:eastAsia="en-US"/>
        </w:rPr>
        <w:t>учебное</w:t>
      </w:r>
      <w:proofErr w:type="spellEnd"/>
      <w:r w:rsidRPr="000C18CA">
        <w:rPr>
          <w:rFonts w:eastAsia="Calibri"/>
          <w:szCs w:val="28"/>
          <w:lang w:val="uk-UA" w:eastAsia="en-US"/>
        </w:rPr>
        <w:t xml:space="preserve"> </w:t>
      </w:r>
      <w:proofErr w:type="spellStart"/>
      <w:r w:rsidRPr="000C18CA">
        <w:rPr>
          <w:rFonts w:eastAsia="Calibri"/>
          <w:szCs w:val="28"/>
          <w:lang w:val="uk-UA" w:eastAsia="en-US"/>
        </w:rPr>
        <w:t>пособие</w:t>
      </w:r>
      <w:proofErr w:type="spellEnd"/>
      <w:r w:rsidRPr="000C18CA">
        <w:rPr>
          <w:rFonts w:eastAsia="Calibri"/>
          <w:szCs w:val="28"/>
          <w:lang w:val="uk-UA" w:eastAsia="en-US"/>
        </w:rPr>
        <w:t xml:space="preserve">. -М.: </w:t>
      </w:r>
      <w:proofErr w:type="spellStart"/>
      <w:r w:rsidRPr="000C18CA">
        <w:rPr>
          <w:rFonts w:eastAsia="Calibri"/>
          <w:szCs w:val="28"/>
          <w:lang w:val="uk-UA" w:eastAsia="en-US"/>
        </w:rPr>
        <w:t>Издательство</w:t>
      </w:r>
      <w:proofErr w:type="spellEnd"/>
      <w:r w:rsidRPr="000C18CA">
        <w:rPr>
          <w:rFonts w:eastAsia="Calibri"/>
          <w:szCs w:val="28"/>
          <w:lang w:val="uk-UA" w:eastAsia="en-US"/>
        </w:rPr>
        <w:t xml:space="preserve"> «</w:t>
      </w:r>
      <w:proofErr w:type="spellStart"/>
      <w:r w:rsidRPr="000C18CA">
        <w:rPr>
          <w:rFonts w:eastAsia="Calibri"/>
          <w:szCs w:val="28"/>
          <w:lang w:val="uk-UA" w:eastAsia="en-US"/>
        </w:rPr>
        <w:t>Дело</w:t>
      </w:r>
      <w:proofErr w:type="spellEnd"/>
      <w:r w:rsidRPr="000C18CA">
        <w:rPr>
          <w:rFonts w:eastAsia="Calibri"/>
          <w:szCs w:val="28"/>
          <w:lang w:val="uk-UA" w:eastAsia="en-US"/>
        </w:rPr>
        <w:t>» АНХ, 2009.</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 xml:space="preserve">Управління інноваційною   діяльністю:   магістерський   курс (Інноваційний менеджмент в </w:t>
      </w:r>
      <w:proofErr w:type="spellStart"/>
      <w:r w:rsidRPr="000C18CA">
        <w:rPr>
          <w:rFonts w:eastAsia="Calibri"/>
          <w:szCs w:val="28"/>
          <w:lang w:val="uk-UA" w:eastAsia="en-US"/>
        </w:rPr>
        <w:t>знаннєорієнтованій</w:t>
      </w:r>
      <w:proofErr w:type="spellEnd"/>
      <w:r w:rsidRPr="000C18CA">
        <w:rPr>
          <w:rFonts w:eastAsia="Calibri"/>
          <w:szCs w:val="28"/>
          <w:lang w:val="uk-UA" w:eastAsia="en-US"/>
        </w:rPr>
        <w:t xml:space="preserve"> економіці) : підручник / за </w:t>
      </w:r>
      <w:proofErr w:type="spellStart"/>
      <w:r w:rsidRPr="000C18CA">
        <w:rPr>
          <w:rFonts w:eastAsia="Calibri"/>
          <w:szCs w:val="28"/>
          <w:lang w:val="uk-UA" w:eastAsia="en-US"/>
        </w:rPr>
        <w:t>заг</w:t>
      </w:r>
      <w:proofErr w:type="spellEnd"/>
      <w:r w:rsidRPr="000C18CA">
        <w:rPr>
          <w:rFonts w:eastAsia="Calibri"/>
          <w:szCs w:val="28"/>
          <w:lang w:val="uk-UA" w:eastAsia="en-US"/>
        </w:rPr>
        <w:t xml:space="preserve">.  ред.  д.е.н.,  проф.  С.  М.  </w:t>
      </w:r>
      <w:proofErr w:type="spellStart"/>
      <w:r w:rsidRPr="000C18CA">
        <w:rPr>
          <w:rFonts w:eastAsia="Calibri"/>
          <w:szCs w:val="28"/>
          <w:lang w:val="uk-UA" w:eastAsia="en-US"/>
        </w:rPr>
        <w:t>Ілляшенка</w:t>
      </w:r>
      <w:proofErr w:type="spellEnd"/>
      <w:r w:rsidRPr="000C18CA">
        <w:rPr>
          <w:rFonts w:eastAsia="Calibri"/>
          <w:szCs w:val="28"/>
          <w:lang w:val="uk-UA" w:eastAsia="en-US"/>
        </w:rPr>
        <w:t>. – Суми  :  ВТД  «Університетська книга», 2013. – 728 с.</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lastRenderedPageBreak/>
        <w:t xml:space="preserve">Управління  інноваційною  діяльністю:  магістерський  курс  (основи інноваційного  менеджменту)  :  підручник  /  за  </w:t>
      </w:r>
      <w:proofErr w:type="spellStart"/>
      <w:r w:rsidRPr="000C18CA">
        <w:rPr>
          <w:rFonts w:eastAsia="Calibri"/>
          <w:szCs w:val="28"/>
          <w:lang w:val="uk-UA" w:eastAsia="en-US"/>
        </w:rPr>
        <w:t>заг</w:t>
      </w:r>
      <w:proofErr w:type="spellEnd"/>
      <w:r w:rsidRPr="000C18CA">
        <w:rPr>
          <w:rFonts w:eastAsia="Calibri"/>
          <w:szCs w:val="28"/>
          <w:lang w:val="uk-UA" w:eastAsia="en-US"/>
        </w:rPr>
        <w:t xml:space="preserve">.  ред.  д.е.н.,  проф.  С.М. </w:t>
      </w:r>
      <w:proofErr w:type="spellStart"/>
      <w:r w:rsidRPr="000C18CA">
        <w:rPr>
          <w:rFonts w:eastAsia="Calibri"/>
          <w:szCs w:val="28"/>
          <w:lang w:val="uk-UA" w:eastAsia="en-US"/>
        </w:rPr>
        <w:t>Ілляшенка</w:t>
      </w:r>
      <w:proofErr w:type="spellEnd"/>
      <w:r w:rsidRPr="000C18CA">
        <w:rPr>
          <w:rFonts w:eastAsia="Calibri"/>
          <w:szCs w:val="28"/>
          <w:lang w:val="uk-UA" w:eastAsia="en-US"/>
        </w:rPr>
        <w:t>. – Суми : ВТД «Університетська книга», 2013. – 858 с</w:t>
      </w:r>
    </w:p>
    <w:p w:rsidR="000C18CA" w:rsidRPr="000C18CA" w:rsidRDefault="000C18CA" w:rsidP="000C18CA">
      <w:pPr>
        <w:tabs>
          <w:tab w:val="left" w:pos="567"/>
        </w:tabs>
        <w:autoSpaceDE w:val="0"/>
        <w:autoSpaceDN w:val="0"/>
        <w:adjustRightInd w:val="0"/>
        <w:spacing w:after="200"/>
        <w:ind w:left="567"/>
        <w:contextualSpacing/>
        <w:jc w:val="both"/>
        <w:rPr>
          <w:rFonts w:eastAsia="Calibri"/>
          <w:szCs w:val="28"/>
          <w:lang w:val="uk-UA" w:eastAsia="en-US"/>
        </w:rPr>
      </w:pPr>
    </w:p>
    <w:p w:rsidR="000C18CA" w:rsidRPr="000C18CA" w:rsidRDefault="000C18CA" w:rsidP="000C18CA">
      <w:pPr>
        <w:tabs>
          <w:tab w:val="left" w:pos="567"/>
        </w:tabs>
        <w:autoSpaceDE w:val="0"/>
        <w:autoSpaceDN w:val="0"/>
        <w:adjustRightInd w:val="0"/>
        <w:spacing w:after="200"/>
        <w:ind w:left="567"/>
        <w:contextualSpacing/>
        <w:jc w:val="center"/>
        <w:rPr>
          <w:rFonts w:eastAsia="Calibri"/>
          <w:b/>
          <w:i/>
          <w:szCs w:val="28"/>
          <w:lang w:val="uk-UA" w:eastAsia="en-US"/>
        </w:rPr>
      </w:pPr>
      <w:r w:rsidRPr="000C18CA">
        <w:rPr>
          <w:rFonts w:eastAsia="Calibri"/>
          <w:b/>
          <w:i/>
          <w:szCs w:val="28"/>
          <w:lang w:val="uk-UA" w:eastAsia="en-US"/>
        </w:rPr>
        <w:t xml:space="preserve">Ресурси мережі </w:t>
      </w:r>
      <w:proofErr w:type="spellStart"/>
      <w:r w:rsidRPr="000C18CA">
        <w:rPr>
          <w:rFonts w:eastAsia="Calibri"/>
          <w:b/>
          <w:i/>
          <w:szCs w:val="28"/>
          <w:lang w:val="uk-UA" w:eastAsia="en-US"/>
        </w:rPr>
        <w:t>Internet</w:t>
      </w:r>
      <w:proofErr w:type="spellEnd"/>
    </w:p>
    <w:p w:rsidR="000C18CA" w:rsidRPr="000C18CA" w:rsidRDefault="000C18CA" w:rsidP="000C18CA">
      <w:pPr>
        <w:tabs>
          <w:tab w:val="left" w:pos="567"/>
        </w:tabs>
        <w:autoSpaceDE w:val="0"/>
        <w:autoSpaceDN w:val="0"/>
        <w:adjustRightInd w:val="0"/>
        <w:spacing w:after="200"/>
        <w:ind w:left="567"/>
        <w:contextualSpacing/>
        <w:jc w:val="center"/>
        <w:rPr>
          <w:rFonts w:eastAsia="Calibri"/>
          <w:b/>
          <w:i/>
          <w:szCs w:val="28"/>
          <w:lang w:val="uk-UA" w:eastAsia="en-US"/>
        </w:rPr>
      </w:pP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 xml:space="preserve">Сайт Державного агентства України з інвестицій та інновацій.– Режим доступу: </w:t>
      </w:r>
      <w:hyperlink r:id="rId9" w:history="1">
        <w:r w:rsidRPr="000C18CA">
          <w:rPr>
            <w:rFonts w:eastAsia="Calibri"/>
            <w:szCs w:val="28"/>
            <w:lang w:val="uk-UA" w:eastAsia="en-US"/>
          </w:rPr>
          <w:t>http://www.in.gov.ua</w:t>
        </w:r>
      </w:hyperlink>
      <w:r w:rsidRPr="000C18CA">
        <w:rPr>
          <w:rFonts w:eastAsia="Calibri"/>
          <w:szCs w:val="28"/>
          <w:lang w:val="uk-UA" w:eastAsia="en-US"/>
        </w:rPr>
        <w:t>.</w:t>
      </w:r>
    </w:p>
    <w:p w:rsidR="000C18CA" w:rsidRPr="000C18CA" w:rsidRDefault="000C18CA" w:rsidP="000C18CA">
      <w:pPr>
        <w:numPr>
          <w:ilvl w:val="0"/>
          <w:numId w:val="29"/>
        </w:numPr>
        <w:tabs>
          <w:tab w:val="left" w:pos="567"/>
        </w:tabs>
        <w:autoSpaceDE w:val="0"/>
        <w:autoSpaceDN w:val="0"/>
        <w:adjustRightInd w:val="0"/>
        <w:spacing w:after="200"/>
        <w:ind w:left="567" w:hanging="425"/>
        <w:contextualSpacing/>
        <w:jc w:val="both"/>
        <w:rPr>
          <w:rFonts w:eastAsia="Calibri"/>
          <w:szCs w:val="28"/>
          <w:lang w:val="uk-UA" w:eastAsia="en-US"/>
        </w:rPr>
      </w:pPr>
      <w:r w:rsidRPr="000C18CA">
        <w:rPr>
          <w:rFonts w:eastAsia="Calibri"/>
          <w:szCs w:val="28"/>
          <w:lang w:val="uk-UA" w:eastAsia="en-US"/>
        </w:rPr>
        <w:t>Сайт Державного комітету статистики України.–Режим доступу: http://www.ukrstat.gov.ua.</w:t>
      </w:r>
    </w:p>
    <w:p w:rsidR="000C18CA" w:rsidRPr="000C18CA" w:rsidRDefault="000C18CA" w:rsidP="000C18CA">
      <w:pPr>
        <w:tabs>
          <w:tab w:val="left" w:pos="567"/>
        </w:tabs>
        <w:spacing w:line="288" w:lineRule="auto"/>
        <w:ind w:left="644"/>
        <w:contextualSpacing/>
        <w:jc w:val="both"/>
        <w:rPr>
          <w:szCs w:val="28"/>
          <w:lang w:val="uk-UA"/>
        </w:rPr>
      </w:pPr>
    </w:p>
    <w:p w:rsidR="000C18CA" w:rsidRPr="000C18CA" w:rsidRDefault="000C18CA" w:rsidP="000C18CA">
      <w:pPr>
        <w:tabs>
          <w:tab w:val="left" w:pos="567"/>
        </w:tabs>
        <w:autoSpaceDE w:val="0"/>
        <w:autoSpaceDN w:val="0"/>
        <w:adjustRightInd w:val="0"/>
        <w:spacing w:after="200"/>
        <w:contextualSpacing/>
        <w:jc w:val="both"/>
        <w:rPr>
          <w:rFonts w:eastAsia="Calibri"/>
          <w:szCs w:val="28"/>
          <w:lang w:val="uk-UA" w:eastAsia="en-US"/>
        </w:rPr>
      </w:pPr>
    </w:p>
    <w:p w:rsidR="000C18CA" w:rsidRDefault="000C18CA" w:rsidP="00736403">
      <w:pPr>
        <w:shd w:val="clear" w:color="auto" w:fill="FFFFFF"/>
        <w:ind w:left="567" w:hanging="567"/>
        <w:jc w:val="center"/>
        <w:rPr>
          <w:b/>
          <w:bCs/>
          <w:spacing w:val="-6"/>
          <w:szCs w:val="28"/>
          <w:lang w:val="uk-UA"/>
        </w:rPr>
      </w:pPr>
    </w:p>
    <w:p w:rsidR="000C18CA" w:rsidRDefault="000C18CA" w:rsidP="00736403">
      <w:pPr>
        <w:shd w:val="clear" w:color="auto" w:fill="FFFFFF"/>
        <w:ind w:left="567" w:hanging="567"/>
        <w:jc w:val="center"/>
        <w:rPr>
          <w:b/>
          <w:bCs/>
          <w:spacing w:val="-6"/>
          <w:szCs w:val="28"/>
          <w:lang w:val="uk-UA"/>
        </w:rPr>
      </w:pPr>
    </w:p>
    <w:p w:rsidR="00DF4E54" w:rsidRDefault="00DF4E54" w:rsidP="00DF4E54">
      <w:pPr>
        <w:rPr>
          <w:szCs w:val="28"/>
          <w:lang w:val="uk-UA"/>
        </w:rPr>
      </w:pPr>
    </w:p>
    <w:sectPr w:rsidR="00DF4E54" w:rsidSect="00DF4E54">
      <w:headerReference w:type="default" r:id="rId10"/>
      <w:footerReference w:type="even" r:id="rId11"/>
      <w:footerReference w:type="default" r:id="rId12"/>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61" w:rsidRDefault="00AC5561">
      <w:r>
        <w:separator/>
      </w:r>
    </w:p>
  </w:endnote>
  <w:endnote w:type="continuationSeparator" w:id="0">
    <w:p w:rsidR="00AC5561" w:rsidRDefault="00AC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41C8E" w:rsidRDefault="00341C8E"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rsidP="0064649F">
    <w:pPr>
      <w:pStyle w:val="a3"/>
      <w:framePr w:wrap="around" w:vAnchor="text" w:hAnchor="margin" w:xAlign="right" w:y="1"/>
      <w:rPr>
        <w:rStyle w:val="a4"/>
      </w:rPr>
    </w:pPr>
  </w:p>
  <w:p w:rsidR="00341C8E" w:rsidRDefault="00341C8E"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61" w:rsidRDefault="00AC5561">
      <w:r>
        <w:separator/>
      </w:r>
    </w:p>
  </w:footnote>
  <w:footnote w:type="continuationSeparator" w:id="0">
    <w:p w:rsidR="00AC5561" w:rsidRDefault="00AC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8E" w:rsidRDefault="00341C8E">
    <w:pPr>
      <w:pStyle w:val="aa"/>
      <w:jc w:val="center"/>
    </w:pPr>
    <w:r>
      <w:fldChar w:fldCharType="begin"/>
    </w:r>
    <w:r>
      <w:instrText xml:space="preserve"> PAGE   \* MERGEFORMAT </w:instrText>
    </w:r>
    <w:r>
      <w:fldChar w:fldCharType="separate"/>
    </w:r>
    <w:r w:rsidR="00B22688">
      <w:rPr>
        <w:noProof/>
      </w:rPr>
      <w:t>11</w:t>
    </w:r>
    <w:r>
      <w:rPr>
        <w:noProof/>
      </w:rPr>
      <w:fldChar w:fldCharType="end"/>
    </w:r>
  </w:p>
  <w:p w:rsidR="00341C8E" w:rsidRDefault="00341C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E28DAA"/>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Symbol" w:hAnsi="Symbol"/>
        <w:b w:val="0"/>
      </w:rPr>
    </w:lvl>
  </w:abstractNum>
  <w:abstractNum w:abstractNumId="4">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b w:val="0"/>
      </w:rPr>
    </w:lvl>
  </w:abstractNum>
  <w:abstractNum w:abstractNumId="6">
    <w:nsid w:val="00000007"/>
    <w:multiLevelType w:val="singleLevel"/>
    <w:tmpl w:val="00000007"/>
    <w:name w:val="WW8Num10"/>
    <w:lvl w:ilvl="0">
      <w:start w:val="1"/>
      <w:numFmt w:val="bullet"/>
      <w:lvlText w:val=""/>
      <w:lvlJc w:val="left"/>
      <w:pPr>
        <w:tabs>
          <w:tab w:val="num" w:pos="360"/>
        </w:tabs>
        <w:ind w:left="360" w:hanging="360"/>
      </w:pPr>
      <w:rPr>
        <w:rFonts w:ascii="Symbol" w:hAnsi="Symbol"/>
        <w:b w:val="0"/>
      </w:rPr>
    </w:lvl>
  </w:abstractNum>
  <w:abstractNum w:abstractNumId="7">
    <w:nsid w:val="00000014"/>
    <w:multiLevelType w:val="singleLevel"/>
    <w:tmpl w:val="00000014"/>
    <w:name w:val="WW8Num32"/>
    <w:lvl w:ilvl="0">
      <w:start w:val="1"/>
      <w:numFmt w:val="bullet"/>
      <w:lvlText w:val=""/>
      <w:lvlJc w:val="left"/>
      <w:pPr>
        <w:tabs>
          <w:tab w:val="num" w:pos="720"/>
        </w:tabs>
        <w:ind w:left="720" w:hanging="360"/>
      </w:pPr>
      <w:rPr>
        <w:rFonts w:ascii="Symbol" w:hAnsi="Symbol" w:cs="StarSymbol"/>
        <w:sz w:val="18"/>
        <w:szCs w:val="18"/>
      </w:rPr>
    </w:lvl>
  </w:abstractNum>
  <w:abstractNum w:abstractNumId="8">
    <w:nsid w:val="00000016"/>
    <w:multiLevelType w:val="singleLevel"/>
    <w:tmpl w:val="00000016"/>
    <w:name w:val="WW8Num38"/>
    <w:lvl w:ilvl="0">
      <w:start w:val="2"/>
      <w:numFmt w:val="decimal"/>
      <w:lvlText w:val="%1."/>
      <w:lvlJc w:val="left"/>
      <w:pPr>
        <w:tabs>
          <w:tab w:val="num" w:pos="720"/>
        </w:tabs>
        <w:ind w:left="720" w:hanging="360"/>
      </w:pPr>
    </w:lvl>
  </w:abstractNum>
  <w:abstractNum w:abstractNumId="9">
    <w:nsid w:val="0105470E"/>
    <w:multiLevelType w:val="hybridMultilevel"/>
    <w:tmpl w:val="64E2B5AA"/>
    <w:lvl w:ilvl="0" w:tplc="4A60CE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8D1C7A"/>
    <w:multiLevelType w:val="hybridMultilevel"/>
    <w:tmpl w:val="6F0229B2"/>
    <w:lvl w:ilvl="0" w:tplc="63D65F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3E1BE4"/>
    <w:multiLevelType w:val="hybridMultilevel"/>
    <w:tmpl w:val="427A900A"/>
    <w:lvl w:ilvl="0" w:tplc="63D65F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E68C0"/>
    <w:multiLevelType w:val="hybridMultilevel"/>
    <w:tmpl w:val="91B2C160"/>
    <w:lvl w:ilvl="0" w:tplc="63D65FD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8F2AD2"/>
    <w:multiLevelType w:val="hybridMultilevel"/>
    <w:tmpl w:val="D2AED370"/>
    <w:lvl w:ilvl="0" w:tplc="053C40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994982"/>
    <w:multiLevelType w:val="singleLevel"/>
    <w:tmpl w:val="9B72F268"/>
    <w:lvl w:ilvl="0">
      <w:start w:val="1"/>
      <w:numFmt w:val="decimal"/>
      <w:lvlText w:val="%1."/>
      <w:lvlJc w:val="left"/>
      <w:pPr>
        <w:tabs>
          <w:tab w:val="num" w:pos="360"/>
        </w:tabs>
        <w:ind w:left="360" w:hanging="360"/>
      </w:pPr>
      <w:rPr>
        <w:rFonts w:hint="default"/>
      </w:rPr>
    </w:lvl>
  </w:abstractNum>
  <w:abstractNum w:abstractNumId="16">
    <w:nsid w:val="1F983B7A"/>
    <w:multiLevelType w:val="hybridMultilevel"/>
    <w:tmpl w:val="E8C46754"/>
    <w:lvl w:ilvl="0" w:tplc="2222E818">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8">
    <w:nsid w:val="27BE5A89"/>
    <w:multiLevelType w:val="hybridMultilevel"/>
    <w:tmpl w:val="03D42812"/>
    <w:lvl w:ilvl="0" w:tplc="63D65FD2">
      <w:start w:val="1"/>
      <w:numFmt w:val="bullet"/>
      <w:lvlText w:val="­"/>
      <w:lvlJc w:val="left"/>
      <w:pPr>
        <w:ind w:left="720" w:hanging="360"/>
      </w:pPr>
      <w:rPr>
        <w:rFonts w:ascii="Times New Roman" w:hAnsi="Times New Roman" w:cs="Times New Roman" w:hint="default"/>
      </w:rPr>
    </w:lvl>
    <w:lvl w:ilvl="1" w:tplc="B488718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E4B4A"/>
    <w:multiLevelType w:val="hybridMultilevel"/>
    <w:tmpl w:val="8DA687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B60D86"/>
    <w:multiLevelType w:val="hybridMultilevel"/>
    <w:tmpl w:val="A7FCD93C"/>
    <w:lvl w:ilvl="0" w:tplc="A2AAC896">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877302A"/>
    <w:multiLevelType w:val="hybridMultilevel"/>
    <w:tmpl w:val="523AE956"/>
    <w:lvl w:ilvl="0" w:tplc="8A8209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780"/>
        </w:tabs>
        <w:ind w:left="378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3">
    <w:nsid w:val="68612FB3"/>
    <w:multiLevelType w:val="hybridMultilevel"/>
    <w:tmpl w:val="20D62E88"/>
    <w:lvl w:ilvl="0" w:tplc="4A60CE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DE1723"/>
    <w:multiLevelType w:val="hybridMultilevel"/>
    <w:tmpl w:val="8FA2AAAA"/>
    <w:lvl w:ilvl="0" w:tplc="63D65F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2638C5"/>
    <w:multiLevelType w:val="hybridMultilevel"/>
    <w:tmpl w:val="523AE956"/>
    <w:lvl w:ilvl="0" w:tplc="8A82091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780"/>
        </w:tabs>
        <w:ind w:left="378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7"/>
  </w:num>
  <w:num w:numId="3">
    <w:abstractNumId w:val="25"/>
  </w:num>
  <w:num w:numId="4">
    <w:abstractNumId w:val="12"/>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5">
    <w:abstractNumId w:val="24"/>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11"/>
  </w:num>
  <w:num w:numId="18">
    <w:abstractNumId w:val="16"/>
  </w:num>
  <w:num w:numId="19">
    <w:abstractNumId w:val="20"/>
  </w:num>
  <w:num w:numId="20">
    <w:abstractNumId w:val="14"/>
  </w:num>
  <w:num w:numId="21">
    <w:abstractNumId w:val="1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18"/>
  </w:num>
  <w:num w:numId="26">
    <w:abstractNumId w:val="15"/>
  </w:num>
  <w:num w:numId="27">
    <w:abstractNumId w:val="9"/>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17780"/>
    <w:rsid w:val="00017989"/>
    <w:rsid w:val="00020692"/>
    <w:rsid w:val="00021872"/>
    <w:rsid w:val="0003603F"/>
    <w:rsid w:val="00045114"/>
    <w:rsid w:val="00050BCB"/>
    <w:rsid w:val="0005519B"/>
    <w:rsid w:val="000555B8"/>
    <w:rsid w:val="00061244"/>
    <w:rsid w:val="00063652"/>
    <w:rsid w:val="000638EF"/>
    <w:rsid w:val="00063E0C"/>
    <w:rsid w:val="000731F5"/>
    <w:rsid w:val="00075791"/>
    <w:rsid w:val="000839C6"/>
    <w:rsid w:val="0008654C"/>
    <w:rsid w:val="00090F94"/>
    <w:rsid w:val="000A5D08"/>
    <w:rsid w:val="000B2960"/>
    <w:rsid w:val="000B429F"/>
    <w:rsid w:val="000C18CA"/>
    <w:rsid w:val="000D0DA3"/>
    <w:rsid w:val="000D5DF8"/>
    <w:rsid w:val="000E0739"/>
    <w:rsid w:val="000E2A92"/>
    <w:rsid w:val="000F2865"/>
    <w:rsid w:val="000F4295"/>
    <w:rsid w:val="000F50E3"/>
    <w:rsid w:val="000F778D"/>
    <w:rsid w:val="00103587"/>
    <w:rsid w:val="001101AF"/>
    <w:rsid w:val="00113DA3"/>
    <w:rsid w:val="001220BF"/>
    <w:rsid w:val="00125551"/>
    <w:rsid w:val="001403E9"/>
    <w:rsid w:val="001421B3"/>
    <w:rsid w:val="001473EA"/>
    <w:rsid w:val="0015075F"/>
    <w:rsid w:val="00152147"/>
    <w:rsid w:val="00152DCA"/>
    <w:rsid w:val="0017370B"/>
    <w:rsid w:val="00176A41"/>
    <w:rsid w:val="00177C8A"/>
    <w:rsid w:val="00183484"/>
    <w:rsid w:val="001A6A83"/>
    <w:rsid w:val="001B0990"/>
    <w:rsid w:val="001B1C06"/>
    <w:rsid w:val="001B4813"/>
    <w:rsid w:val="001B4EAD"/>
    <w:rsid w:val="001B52FA"/>
    <w:rsid w:val="001C1B76"/>
    <w:rsid w:val="001C2832"/>
    <w:rsid w:val="001D1CF8"/>
    <w:rsid w:val="001D4269"/>
    <w:rsid w:val="001E6573"/>
    <w:rsid w:val="001F173C"/>
    <w:rsid w:val="001F56FC"/>
    <w:rsid w:val="001F61FF"/>
    <w:rsid w:val="0020459E"/>
    <w:rsid w:val="0021264F"/>
    <w:rsid w:val="00215E09"/>
    <w:rsid w:val="00216D2D"/>
    <w:rsid w:val="00217D2B"/>
    <w:rsid w:val="002216F5"/>
    <w:rsid w:val="00222DF1"/>
    <w:rsid w:val="00225EA9"/>
    <w:rsid w:val="0022698F"/>
    <w:rsid w:val="002333D7"/>
    <w:rsid w:val="002367B5"/>
    <w:rsid w:val="002407D0"/>
    <w:rsid w:val="002442FB"/>
    <w:rsid w:val="0025359C"/>
    <w:rsid w:val="00256A50"/>
    <w:rsid w:val="00270163"/>
    <w:rsid w:val="00274079"/>
    <w:rsid w:val="002749C7"/>
    <w:rsid w:val="00275F42"/>
    <w:rsid w:val="002837C6"/>
    <w:rsid w:val="00284308"/>
    <w:rsid w:val="00284324"/>
    <w:rsid w:val="0028765A"/>
    <w:rsid w:val="002A2747"/>
    <w:rsid w:val="002A3135"/>
    <w:rsid w:val="002A615F"/>
    <w:rsid w:val="002C6830"/>
    <w:rsid w:val="00305361"/>
    <w:rsid w:val="00322CD6"/>
    <w:rsid w:val="00323DC2"/>
    <w:rsid w:val="00341C8E"/>
    <w:rsid w:val="003431A2"/>
    <w:rsid w:val="003439AD"/>
    <w:rsid w:val="00345112"/>
    <w:rsid w:val="003513A1"/>
    <w:rsid w:val="00353956"/>
    <w:rsid w:val="00355161"/>
    <w:rsid w:val="003563D3"/>
    <w:rsid w:val="00356659"/>
    <w:rsid w:val="00356D78"/>
    <w:rsid w:val="00357667"/>
    <w:rsid w:val="00357ACD"/>
    <w:rsid w:val="00361183"/>
    <w:rsid w:val="00363B08"/>
    <w:rsid w:val="00370CAB"/>
    <w:rsid w:val="0037294D"/>
    <w:rsid w:val="00376D12"/>
    <w:rsid w:val="0037748A"/>
    <w:rsid w:val="0038130D"/>
    <w:rsid w:val="0038543A"/>
    <w:rsid w:val="003862D7"/>
    <w:rsid w:val="003902E3"/>
    <w:rsid w:val="00391746"/>
    <w:rsid w:val="00392AF0"/>
    <w:rsid w:val="00395D44"/>
    <w:rsid w:val="003A266F"/>
    <w:rsid w:val="003A59E7"/>
    <w:rsid w:val="003A7434"/>
    <w:rsid w:val="003B59FD"/>
    <w:rsid w:val="003D3047"/>
    <w:rsid w:val="003D44EB"/>
    <w:rsid w:val="003F1CA5"/>
    <w:rsid w:val="003F537B"/>
    <w:rsid w:val="003F6605"/>
    <w:rsid w:val="00404326"/>
    <w:rsid w:val="00425D94"/>
    <w:rsid w:val="00426CFA"/>
    <w:rsid w:val="00445A51"/>
    <w:rsid w:val="004516A3"/>
    <w:rsid w:val="00452083"/>
    <w:rsid w:val="004554F7"/>
    <w:rsid w:val="00463CC0"/>
    <w:rsid w:val="0047258F"/>
    <w:rsid w:val="00473842"/>
    <w:rsid w:val="00476E67"/>
    <w:rsid w:val="004772F7"/>
    <w:rsid w:val="004823CD"/>
    <w:rsid w:val="00493597"/>
    <w:rsid w:val="004A5F73"/>
    <w:rsid w:val="004C2EA7"/>
    <w:rsid w:val="004D5B99"/>
    <w:rsid w:val="004D74B2"/>
    <w:rsid w:val="004E14E4"/>
    <w:rsid w:val="004F386F"/>
    <w:rsid w:val="004F5DCC"/>
    <w:rsid w:val="004F693B"/>
    <w:rsid w:val="00500575"/>
    <w:rsid w:val="00510D57"/>
    <w:rsid w:val="0051697E"/>
    <w:rsid w:val="00524279"/>
    <w:rsid w:val="00524572"/>
    <w:rsid w:val="00530995"/>
    <w:rsid w:val="00533855"/>
    <w:rsid w:val="00535CF5"/>
    <w:rsid w:val="0054264E"/>
    <w:rsid w:val="00550352"/>
    <w:rsid w:val="00556D61"/>
    <w:rsid w:val="0055730A"/>
    <w:rsid w:val="00564567"/>
    <w:rsid w:val="00565E5A"/>
    <w:rsid w:val="00585420"/>
    <w:rsid w:val="00593D4C"/>
    <w:rsid w:val="00595F86"/>
    <w:rsid w:val="005A1CC2"/>
    <w:rsid w:val="005C5806"/>
    <w:rsid w:val="005C74E7"/>
    <w:rsid w:val="005C7FF6"/>
    <w:rsid w:val="005E1AEA"/>
    <w:rsid w:val="005F4B4D"/>
    <w:rsid w:val="005F7BDD"/>
    <w:rsid w:val="00606227"/>
    <w:rsid w:val="006109FB"/>
    <w:rsid w:val="00615F85"/>
    <w:rsid w:val="00617A89"/>
    <w:rsid w:val="006209A9"/>
    <w:rsid w:val="0062100C"/>
    <w:rsid w:val="00624072"/>
    <w:rsid w:val="00631439"/>
    <w:rsid w:val="00640C67"/>
    <w:rsid w:val="00645A8E"/>
    <w:rsid w:val="006462E1"/>
    <w:rsid w:val="0064649F"/>
    <w:rsid w:val="00661D52"/>
    <w:rsid w:val="00664F60"/>
    <w:rsid w:val="0066645A"/>
    <w:rsid w:val="00667699"/>
    <w:rsid w:val="00670CCE"/>
    <w:rsid w:val="006718A3"/>
    <w:rsid w:val="00681C66"/>
    <w:rsid w:val="006861EF"/>
    <w:rsid w:val="00687A0F"/>
    <w:rsid w:val="00691FE8"/>
    <w:rsid w:val="006B0A1F"/>
    <w:rsid w:val="006B0AA6"/>
    <w:rsid w:val="006B3F80"/>
    <w:rsid w:val="006B5B02"/>
    <w:rsid w:val="006C0371"/>
    <w:rsid w:val="006C67A7"/>
    <w:rsid w:val="006C79CF"/>
    <w:rsid w:val="006D701F"/>
    <w:rsid w:val="006E01D0"/>
    <w:rsid w:val="006E124A"/>
    <w:rsid w:val="006F1A0D"/>
    <w:rsid w:val="006F558C"/>
    <w:rsid w:val="006F6E4C"/>
    <w:rsid w:val="006F74CF"/>
    <w:rsid w:val="006F7777"/>
    <w:rsid w:val="0070009C"/>
    <w:rsid w:val="00720990"/>
    <w:rsid w:val="0073248A"/>
    <w:rsid w:val="00736403"/>
    <w:rsid w:val="00755423"/>
    <w:rsid w:val="0075622F"/>
    <w:rsid w:val="00763F5B"/>
    <w:rsid w:val="00767EF3"/>
    <w:rsid w:val="007748E1"/>
    <w:rsid w:val="00790773"/>
    <w:rsid w:val="007A2F0B"/>
    <w:rsid w:val="007B3484"/>
    <w:rsid w:val="007B584E"/>
    <w:rsid w:val="007C5C9C"/>
    <w:rsid w:val="007C6518"/>
    <w:rsid w:val="007D221E"/>
    <w:rsid w:val="007D2DA7"/>
    <w:rsid w:val="007F1EC6"/>
    <w:rsid w:val="007F2115"/>
    <w:rsid w:val="007F4B90"/>
    <w:rsid w:val="008201C5"/>
    <w:rsid w:val="00824CDB"/>
    <w:rsid w:val="008270A4"/>
    <w:rsid w:val="00830FCA"/>
    <w:rsid w:val="008348E2"/>
    <w:rsid w:val="008440C1"/>
    <w:rsid w:val="00845A7F"/>
    <w:rsid w:val="008471EE"/>
    <w:rsid w:val="00871A15"/>
    <w:rsid w:val="00876089"/>
    <w:rsid w:val="00876C42"/>
    <w:rsid w:val="008811C0"/>
    <w:rsid w:val="00883755"/>
    <w:rsid w:val="008A5B1B"/>
    <w:rsid w:val="008C464C"/>
    <w:rsid w:val="008D5097"/>
    <w:rsid w:val="008D7367"/>
    <w:rsid w:val="008E25BD"/>
    <w:rsid w:val="008F0395"/>
    <w:rsid w:val="008F1CF2"/>
    <w:rsid w:val="008F6D18"/>
    <w:rsid w:val="00900E17"/>
    <w:rsid w:val="00906815"/>
    <w:rsid w:val="00910929"/>
    <w:rsid w:val="00923F7F"/>
    <w:rsid w:val="00926560"/>
    <w:rsid w:val="00931407"/>
    <w:rsid w:val="009505FE"/>
    <w:rsid w:val="00951F2C"/>
    <w:rsid w:val="00955A0E"/>
    <w:rsid w:val="00971B46"/>
    <w:rsid w:val="00972F3B"/>
    <w:rsid w:val="00984910"/>
    <w:rsid w:val="0099498D"/>
    <w:rsid w:val="00995747"/>
    <w:rsid w:val="009973DB"/>
    <w:rsid w:val="009B3BA6"/>
    <w:rsid w:val="009B4E09"/>
    <w:rsid w:val="009B7651"/>
    <w:rsid w:val="009C4C06"/>
    <w:rsid w:val="009C6D3D"/>
    <w:rsid w:val="009D5967"/>
    <w:rsid w:val="009F06C3"/>
    <w:rsid w:val="009F140C"/>
    <w:rsid w:val="009F3A7B"/>
    <w:rsid w:val="009F64FD"/>
    <w:rsid w:val="00A0716E"/>
    <w:rsid w:val="00A13B4F"/>
    <w:rsid w:val="00A15DDE"/>
    <w:rsid w:val="00A15E8C"/>
    <w:rsid w:val="00A26E94"/>
    <w:rsid w:val="00A270A5"/>
    <w:rsid w:val="00A3372C"/>
    <w:rsid w:val="00A339F6"/>
    <w:rsid w:val="00A3795C"/>
    <w:rsid w:val="00A43830"/>
    <w:rsid w:val="00A46178"/>
    <w:rsid w:val="00A53246"/>
    <w:rsid w:val="00A539A0"/>
    <w:rsid w:val="00A5617A"/>
    <w:rsid w:val="00A56A97"/>
    <w:rsid w:val="00A6115D"/>
    <w:rsid w:val="00A75AA1"/>
    <w:rsid w:val="00A77B06"/>
    <w:rsid w:val="00A958B5"/>
    <w:rsid w:val="00AB4C0A"/>
    <w:rsid w:val="00AB67AF"/>
    <w:rsid w:val="00AC32F9"/>
    <w:rsid w:val="00AC5561"/>
    <w:rsid w:val="00AC5924"/>
    <w:rsid w:val="00AC6AF7"/>
    <w:rsid w:val="00AD4AB2"/>
    <w:rsid w:val="00AD6287"/>
    <w:rsid w:val="00AE4216"/>
    <w:rsid w:val="00AF1974"/>
    <w:rsid w:val="00AF3547"/>
    <w:rsid w:val="00AF3FDD"/>
    <w:rsid w:val="00B17201"/>
    <w:rsid w:val="00B20AC1"/>
    <w:rsid w:val="00B22688"/>
    <w:rsid w:val="00B24F80"/>
    <w:rsid w:val="00B2506A"/>
    <w:rsid w:val="00B3128E"/>
    <w:rsid w:val="00B355A2"/>
    <w:rsid w:val="00B41B06"/>
    <w:rsid w:val="00B5471C"/>
    <w:rsid w:val="00B64C98"/>
    <w:rsid w:val="00B658B2"/>
    <w:rsid w:val="00B8133D"/>
    <w:rsid w:val="00B816FD"/>
    <w:rsid w:val="00B85058"/>
    <w:rsid w:val="00B85B06"/>
    <w:rsid w:val="00BB0E3E"/>
    <w:rsid w:val="00BB1B24"/>
    <w:rsid w:val="00BB21CC"/>
    <w:rsid w:val="00BB275E"/>
    <w:rsid w:val="00BB5252"/>
    <w:rsid w:val="00BB6058"/>
    <w:rsid w:val="00BC0E65"/>
    <w:rsid w:val="00BC53DD"/>
    <w:rsid w:val="00BC68B6"/>
    <w:rsid w:val="00BD0040"/>
    <w:rsid w:val="00BE0039"/>
    <w:rsid w:val="00BE1F9C"/>
    <w:rsid w:val="00BE75BA"/>
    <w:rsid w:val="00BF0B99"/>
    <w:rsid w:val="00BF0CB2"/>
    <w:rsid w:val="00BF39DB"/>
    <w:rsid w:val="00C00D6B"/>
    <w:rsid w:val="00C27918"/>
    <w:rsid w:val="00C32145"/>
    <w:rsid w:val="00C40ED4"/>
    <w:rsid w:val="00C41A6A"/>
    <w:rsid w:val="00C476C9"/>
    <w:rsid w:val="00C509A8"/>
    <w:rsid w:val="00C529E3"/>
    <w:rsid w:val="00C56FC9"/>
    <w:rsid w:val="00C7232A"/>
    <w:rsid w:val="00C723C7"/>
    <w:rsid w:val="00C82855"/>
    <w:rsid w:val="00C847BA"/>
    <w:rsid w:val="00C85D40"/>
    <w:rsid w:val="00CA1580"/>
    <w:rsid w:val="00CA6840"/>
    <w:rsid w:val="00CB006B"/>
    <w:rsid w:val="00CB6960"/>
    <w:rsid w:val="00CC04CE"/>
    <w:rsid w:val="00CC20DE"/>
    <w:rsid w:val="00CC464A"/>
    <w:rsid w:val="00CD1405"/>
    <w:rsid w:val="00CE79AE"/>
    <w:rsid w:val="00CF0437"/>
    <w:rsid w:val="00CF6140"/>
    <w:rsid w:val="00D014DA"/>
    <w:rsid w:val="00D1061D"/>
    <w:rsid w:val="00D1091D"/>
    <w:rsid w:val="00D21E37"/>
    <w:rsid w:val="00D2644B"/>
    <w:rsid w:val="00D26BC6"/>
    <w:rsid w:val="00D3260A"/>
    <w:rsid w:val="00D409DB"/>
    <w:rsid w:val="00D44DA6"/>
    <w:rsid w:val="00D45C61"/>
    <w:rsid w:val="00D51F63"/>
    <w:rsid w:val="00D56425"/>
    <w:rsid w:val="00D65451"/>
    <w:rsid w:val="00D92DE7"/>
    <w:rsid w:val="00DA6B27"/>
    <w:rsid w:val="00DC68F3"/>
    <w:rsid w:val="00DD4DE3"/>
    <w:rsid w:val="00DD653C"/>
    <w:rsid w:val="00DE1AB3"/>
    <w:rsid w:val="00DF4E54"/>
    <w:rsid w:val="00DF72F6"/>
    <w:rsid w:val="00E006D1"/>
    <w:rsid w:val="00E04767"/>
    <w:rsid w:val="00E04EDC"/>
    <w:rsid w:val="00E14870"/>
    <w:rsid w:val="00E148A6"/>
    <w:rsid w:val="00E1723B"/>
    <w:rsid w:val="00E27254"/>
    <w:rsid w:val="00E36C51"/>
    <w:rsid w:val="00E57023"/>
    <w:rsid w:val="00E6055E"/>
    <w:rsid w:val="00E62548"/>
    <w:rsid w:val="00E63C19"/>
    <w:rsid w:val="00E657CB"/>
    <w:rsid w:val="00E7093C"/>
    <w:rsid w:val="00E72E22"/>
    <w:rsid w:val="00E73D63"/>
    <w:rsid w:val="00E74D92"/>
    <w:rsid w:val="00E90531"/>
    <w:rsid w:val="00E92E3B"/>
    <w:rsid w:val="00E932B3"/>
    <w:rsid w:val="00E96D68"/>
    <w:rsid w:val="00EA0428"/>
    <w:rsid w:val="00EA7361"/>
    <w:rsid w:val="00EB6FD6"/>
    <w:rsid w:val="00EC68FA"/>
    <w:rsid w:val="00EF27B3"/>
    <w:rsid w:val="00EF5B82"/>
    <w:rsid w:val="00F054A9"/>
    <w:rsid w:val="00F16899"/>
    <w:rsid w:val="00F34506"/>
    <w:rsid w:val="00F548DB"/>
    <w:rsid w:val="00F571C9"/>
    <w:rsid w:val="00F64DC7"/>
    <w:rsid w:val="00F6688D"/>
    <w:rsid w:val="00F75AF0"/>
    <w:rsid w:val="00F87AE1"/>
    <w:rsid w:val="00F96346"/>
    <w:rsid w:val="00FB4D05"/>
    <w:rsid w:val="00FB71C5"/>
    <w:rsid w:val="00FB7820"/>
    <w:rsid w:val="00FD02AC"/>
    <w:rsid w:val="00FD7508"/>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B2960"/>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customStyle="1" w:styleId="21">
    <w:name w:val="Основной текст с отступом 21"/>
    <w:basedOn w:val="a"/>
    <w:rsid w:val="00606227"/>
    <w:pPr>
      <w:ind w:firstLine="567"/>
      <w:jc w:val="both"/>
    </w:pPr>
    <w:rPr>
      <w:lang w:val="uk-UA"/>
    </w:rPr>
  </w:style>
  <w:style w:type="paragraph" w:styleId="ac">
    <w:name w:val="List Paragraph"/>
    <w:basedOn w:val="a"/>
    <w:uiPriority w:val="34"/>
    <w:qFormat/>
    <w:rsid w:val="00C40ED4"/>
    <w:pPr>
      <w:ind w:left="720"/>
      <w:contextualSpacing/>
    </w:pPr>
  </w:style>
  <w:style w:type="paragraph" w:customStyle="1" w:styleId="22">
    <w:name w:val="Основной текст с отступом 22"/>
    <w:basedOn w:val="a"/>
    <w:rsid w:val="00D014DA"/>
    <w:pPr>
      <w:ind w:firstLine="567"/>
      <w:jc w:val="both"/>
    </w:pPr>
    <w:rPr>
      <w:lang w:val="uk-UA"/>
    </w:rPr>
  </w:style>
  <w:style w:type="paragraph" w:styleId="ad">
    <w:name w:val="Normal (Web)"/>
    <w:basedOn w:val="a"/>
    <w:rsid w:val="009F3A7B"/>
    <w:pPr>
      <w:spacing w:before="100" w:beforeAutospacing="1" w:after="100" w:afterAutospacing="1"/>
    </w:pPr>
    <w:rPr>
      <w:rFonts w:ascii="Arial Unicode MS" w:eastAsia="Arial Unicode MS" w:hAnsi="Arial Unicode MS" w:cs="Arial Unicode MS"/>
      <w:sz w:val="24"/>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color w:val="243F60" w:themeColor="accent1" w:themeShade="7F"/>
      <w:sz w:val="24"/>
      <w:szCs w:val="24"/>
    </w:rPr>
  </w:style>
  <w:style w:type="paragraph" w:styleId="ae">
    <w:name w:val="List"/>
    <w:basedOn w:val="a"/>
    <w:rsid w:val="000B2960"/>
    <w:pPr>
      <w:ind w:left="283" w:hanging="283"/>
    </w:pPr>
    <w:rPr>
      <w:sz w:val="24"/>
      <w:lang w:val="uk-UA"/>
    </w:rPr>
  </w:style>
  <w:style w:type="paragraph" w:styleId="20">
    <w:name w:val="Body Text 2"/>
    <w:basedOn w:val="a"/>
    <w:link w:val="23"/>
    <w:rsid w:val="008F0395"/>
    <w:pPr>
      <w:widowControl w:val="0"/>
      <w:jc w:val="both"/>
    </w:pPr>
    <w:rPr>
      <w:sz w:val="24"/>
      <w:lang w:val="uk-UA"/>
    </w:rPr>
  </w:style>
  <w:style w:type="character" w:customStyle="1" w:styleId="23">
    <w:name w:val="Основной текст 2 Знак"/>
    <w:basedOn w:val="a0"/>
    <w:link w:val="20"/>
    <w:rsid w:val="008F0395"/>
    <w:rPr>
      <w:sz w:val="24"/>
      <w:szCs w:val="24"/>
      <w:lang w:val="uk-UA"/>
    </w:rPr>
  </w:style>
  <w:style w:type="paragraph" w:styleId="af">
    <w:name w:val="Subtitle"/>
    <w:basedOn w:val="a"/>
    <w:link w:val="af0"/>
    <w:qFormat/>
    <w:rsid w:val="00736403"/>
    <w:pPr>
      <w:ind w:firstLine="567"/>
      <w:jc w:val="both"/>
    </w:pPr>
    <w:rPr>
      <w:b/>
      <w:lang w:val="uk-UA"/>
    </w:rPr>
  </w:style>
  <w:style w:type="character" w:customStyle="1" w:styleId="af0">
    <w:name w:val="Подзаголовок Знак"/>
    <w:basedOn w:val="a0"/>
    <w:link w:val="af"/>
    <w:rsid w:val="00736403"/>
    <w:rPr>
      <w:b/>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B2960"/>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customStyle="1" w:styleId="21">
    <w:name w:val="Основной текст с отступом 21"/>
    <w:basedOn w:val="a"/>
    <w:rsid w:val="00606227"/>
    <w:pPr>
      <w:ind w:firstLine="567"/>
      <w:jc w:val="both"/>
    </w:pPr>
    <w:rPr>
      <w:lang w:val="uk-UA"/>
    </w:rPr>
  </w:style>
  <w:style w:type="paragraph" w:styleId="ac">
    <w:name w:val="List Paragraph"/>
    <w:basedOn w:val="a"/>
    <w:uiPriority w:val="34"/>
    <w:qFormat/>
    <w:rsid w:val="00C40ED4"/>
    <w:pPr>
      <w:ind w:left="720"/>
      <w:contextualSpacing/>
    </w:pPr>
  </w:style>
  <w:style w:type="paragraph" w:customStyle="1" w:styleId="22">
    <w:name w:val="Основной текст с отступом 22"/>
    <w:basedOn w:val="a"/>
    <w:rsid w:val="00D014DA"/>
    <w:pPr>
      <w:ind w:firstLine="567"/>
      <w:jc w:val="both"/>
    </w:pPr>
    <w:rPr>
      <w:lang w:val="uk-UA"/>
    </w:rPr>
  </w:style>
  <w:style w:type="paragraph" w:styleId="ad">
    <w:name w:val="Normal (Web)"/>
    <w:basedOn w:val="a"/>
    <w:rsid w:val="009F3A7B"/>
    <w:pPr>
      <w:spacing w:before="100" w:beforeAutospacing="1" w:after="100" w:afterAutospacing="1"/>
    </w:pPr>
    <w:rPr>
      <w:rFonts w:ascii="Arial Unicode MS" w:eastAsia="Arial Unicode MS" w:hAnsi="Arial Unicode MS" w:cs="Arial Unicode MS"/>
      <w:sz w:val="24"/>
    </w:rPr>
  </w:style>
  <w:style w:type="character" w:customStyle="1" w:styleId="30">
    <w:name w:val="Заголовок 3 Знак"/>
    <w:basedOn w:val="a0"/>
    <w:link w:val="3"/>
    <w:uiPriority w:val="9"/>
    <w:semiHidden/>
    <w:rsid w:val="000B2960"/>
    <w:rPr>
      <w:rFonts w:asciiTheme="majorHAnsi" w:eastAsiaTheme="majorEastAsia" w:hAnsiTheme="majorHAnsi" w:cstheme="majorBidi"/>
      <w:color w:val="243F60" w:themeColor="accent1" w:themeShade="7F"/>
      <w:sz w:val="24"/>
      <w:szCs w:val="24"/>
    </w:rPr>
  </w:style>
  <w:style w:type="paragraph" w:styleId="ae">
    <w:name w:val="List"/>
    <w:basedOn w:val="a"/>
    <w:rsid w:val="000B2960"/>
    <w:pPr>
      <w:ind w:left="283" w:hanging="283"/>
    </w:pPr>
    <w:rPr>
      <w:sz w:val="24"/>
      <w:lang w:val="uk-UA"/>
    </w:rPr>
  </w:style>
  <w:style w:type="paragraph" w:styleId="20">
    <w:name w:val="Body Text 2"/>
    <w:basedOn w:val="a"/>
    <w:link w:val="23"/>
    <w:rsid w:val="008F0395"/>
    <w:pPr>
      <w:widowControl w:val="0"/>
      <w:jc w:val="both"/>
    </w:pPr>
    <w:rPr>
      <w:sz w:val="24"/>
      <w:lang w:val="uk-UA"/>
    </w:rPr>
  </w:style>
  <w:style w:type="character" w:customStyle="1" w:styleId="23">
    <w:name w:val="Основной текст 2 Знак"/>
    <w:basedOn w:val="a0"/>
    <w:link w:val="20"/>
    <w:rsid w:val="008F0395"/>
    <w:rPr>
      <w:sz w:val="24"/>
      <w:szCs w:val="24"/>
      <w:lang w:val="uk-UA"/>
    </w:rPr>
  </w:style>
  <w:style w:type="paragraph" w:styleId="af">
    <w:name w:val="Subtitle"/>
    <w:basedOn w:val="a"/>
    <w:link w:val="af0"/>
    <w:qFormat/>
    <w:rsid w:val="00736403"/>
    <w:pPr>
      <w:ind w:firstLine="567"/>
      <w:jc w:val="both"/>
    </w:pPr>
    <w:rPr>
      <w:b/>
      <w:lang w:val="uk-UA"/>
    </w:rPr>
  </w:style>
  <w:style w:type="character" w:customStyle="1" w:styleId="af0">
    <w:name w:val="Подзаголовок Знак"/>
    <w:basedOn w:val="a0"/>
    <w:link w:val="af"/>
    <w:rsid w:val="00736403"/>
    <w:rPr>
      <w:b/>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03B9-B903-4EC4-83F6-7E7FF376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2809</Words>
  <Characters>16014</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Asus</cp:lastModifiedBy>
  <cp:revision>4</cp:revision>
  <cp:lastPrinted>2015-10-01T09:42:00Z</cp:lastPrinted>
  <dcterms:created xsi:type="dcterms:W3CDTF">2016-11-01T09:44:00Z</dcterms:created>
  <dcterms:modified xsi:type="dcterms:W3CDTF">2016-11-01T10:38:00Z</dcterms:modified>
</cp:coreProperties>
</file>